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A1" w:rsidRDefault="00D67C2E">
      <w:pPr>
        <w:spacing w:before="76"/>
        <w:ind w:left="7532" w:right="21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455AA1" w:rsidRDefault="00D67C2E">
      <w:pPr>
        <w:pStyle w:val="Tekstpodstawowy"/>
        <w:spacing w:before="44" w:line="480" w:lineRule="auto"/>
        <w:ind w:left="3997" w:right="3996" w:firstLine="0"/>
        <w:jc w:val="center"/>
      </w:pPr>
      <w:r>
        <w:t>Wzór</w:t>
      </w:r>
      <w:r>
        <w:rPr>
          <w:spacing w:val="-15"/>
        </w:rPr>
        <w:t xml:space="preserve"> </w:t>
      </w:r>
      <w:r>
        <w:t xml:space="preserve">umowy </w:t>
      </w:r>
      <w:r>
        <w:rPr>
          <w:spacing w:val="-2"/>
        </w:rPr>
        <w:t>Umowa</w:t>
      </w:r>
    </w:p>
    <w:p w:rsidR="00455AA1" w:rsidRDefault="00D67C2E">
      <w:pPr>
        <w:spacing w:before="48"/>
        <w:ind w:left="200" w:right="201"/>
        <w:jc w:val="center"/>
        <w:rPr>
          <w:sz w:val="24"/>
        </w:rPr>
      </w:pPr>
      <w:r>
        <w:rPr>
          <w:sz w:val="24"/>
        </w:rPr>
        <w:t>zawarta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dniu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Warszawie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pomiędzy:</w:t>
      </w:r>
    </w:p>
    <w:p w:rsidR="00455AA1" w:rsidRDefault="00455AA1">
      <w:pPr>
        <w:pStyle w:val="Tekstpodstawowy"/>
        <w:spacing w:before="1"/>
        <w:ind w:left="0" w:firstLine="0"/>
        <w:jc w:val="left"/>
        <w:rPr>
          <w:sz w:val="23"/>
        </w:rPr>
      </w:pPr>
    </w:p>
    <w:p w:rsidR="00455AA1" w:rsidRDefault="00D67C2E">
      <w:pPr>
        <w:pStyle w:val="Tekstpodstawowy"/>
        <w:spacing w:before="90"/>
        <w:ind w:left="116" w:right="116" w:firstLine="0"/>
      </w:pPr>
      <w:r>
        <w:rPr>
          <w:b/>
        </w:rPr>
        <w:t xml:space="preserve">Polskim Związkiem Piłki Siatkowej, </w:t>
      </w:r>
      <w:r>
        <w:t>z</w:t>
      </w:r>
      <w:r>
        <w:rPr>
          <w:spacing w:val="40"/>
        </w:rPr>
        <w:t xml:space="preserve"> </w:t>
      </w:r>
      <w:r>
        <w:t>siedzibą w Warszawie przy ul. Puławskiej 383, wpisanym do rejestru stowarzyszeń, innych organizacji społecznych i zawodowych, fundacji oraz publicznych zakładów opieki zdrowotnej pod numerem KRS 0000062347, dla którego akta rejestrowe prowadzi Sąd Rejonowy dla m.st. Warszawy</w:t>
      </w:r>
      <w:r>
        <w:rPr>
          <w:spacing w:val="40"/>
        </w:rPr>
        <w:t xml:space="preserve"> </w:t>
      </w:r>
      <w:r>
        <w:t>XIII Wydział Gospodarczy Krajowego Rejestru Sądowego, reprezentowanym przez:</w:t>
      </w:r>
    </w:p>
    <w:p w:rsidR="00455AA1" w:rsidRDefault="00905054">
      <w:pPr>
        <w:pStyle w:val="Akapitzlist"/>
        <w:numPr>
          <w:ilvl w:val="0"/>
          <w:numId w:val="10"/>
        </w:numPr>
        <w:tabs>
          <w:tab w:val="left" w:pos="357"/>
        </w:tabs>
        <w:ind w:hanging="241"/>
        <w:jc w:val="both"/>
        <w:rPr>
          <w:sz w:val="24"/>
        </w:rPr>
      </w:pPr>
      <w:r>
        <w:rPr>
          <w:b/>
          <w:sz w:val="24"/>
        </w:rPr>
        <w:t xml:space="preserve">Sebastiana Świderskiego </w:t>
      </w:r>
      <w:r w:rsidR="00D67C2E">
        <w:rPr>
          <w:b/>
          <w:sz w:val="24"/>
        </w:rPr>
        <w:t>–</w:t>
      </w:r>
      <w:r w:rsidR="00D67C2E">
        <w:rPr>
          <w:b/>
          <w:spacing w:val="-2"/>
          <w:sz w:val="24"/>
        </w:rPr>
        <w:t xml:space="preserve"> </w:t>
      </w:r>
      <w:r w:rsidR="00D67C2E">
        <w:rPr>
          <w:b/>
          <w:sz w:val="24"/>
        </w:rPr>
        <w:t>Prezesa</w:t>
      </w:r>
      <w:r w:rsidR="00D67C2E">
        <w:rPr>
          <w:b/>
          <w:spacing w:val="-4"/>
          <w:sz w:val="24"/>
        </w:rPr>
        <w:t xml:space="preserve"> </w:t>
      </w:r>
      <w:r w:rsidR="00D67C2E">
        <w:rPr>
          <w:b/>
          <w:spacing w:val="-2"/>
          <w:sz w:val="24"/>
        </w:rPr>
        <w:t>Zarządu</w:t>
      </w:r>
    </w:p>
    <w:p w:rsidR="00455AA1" w:rsidRDefault="00D67C2E">
      <w:pPr>
        <w:pStyle w:val="Akapitzlist"/>
        <w:numPr>
          <w:ilvl w:val="0"/>
          <w:numId w:val="10"/>
        </w:numPr>
        <w:tabs>
          <w:tab w:val="left" w:pos="357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Jacka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Sęka–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Sekretarza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Generalnego</w:t>
      </w:r>
    </w:p>
    <w:p w:rsidR="00455AA1" w:rsidRDefault="00455AA1">
      <w:pPr>
        <w:pStyle w:val="Tekstpodstawowy"/>
        <w:spacing w:before="10"/>
        <w:ind w:left="0" w:firstLine="0"/>
        <w:jc w:val="left"/>
        <w:rPr>
          <w:b/>
          <w:sz w:val="33"/>
        </w:rPr>
      </w:pPr>
    </w:p>
    <w:p w:rsidR="00455AA1" w:rsidRDefault="00D67C2E">
      <w:pPr>
        <w:spacing w:line="295" w:lineRule="auto"/>
        <w:ind w:left="116" w:right="3963"/>
        <w:rPr>
          <w:sz w:val="24"/>
        </w:rPr>
      </w:pPr>
      <w:r>
        <w:rPr>
          <w:sz w:val="24"/>
        </w:rPr>
        <w:t>zwanym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treści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KUPUJĄCYM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PZPS </w:t>
      </w:r>
      <w:r>
        <w:rPr>
          <w:spacing w:val="-10"/>
          <w:sz w:val="24"/>
        </w:rPr>
        <w:t>a</w:t>
      </w:r>
    </w:p>
    <w:p w:rsidR="00455AA1" w:rsidRDefault="00D67C2E">
      <w:pPr>
        <w:spacing w:before="3"/>
        <w:ind w:left="116"/>
        <w:rPr>
          <w:sz w:val="24"/>
        </w:rPr>
      </w:pPr>
      <w:r>
        <w:rPr>
          <w:spacing w:val="-5"/>
          <w:sz w:val="24"/>
        </w:rPr>
        <w:t>….</w:t>
      </w:r>
    </w:p>
    <w:p w:rsidR="00455AA1" w:rsidRDefault="00455AA1">
      <w:pPr>
        <w:pStyle w:val="Tekstpodstawowy"/>
        <w:ind w:left="0" w:firstLine="0"/>
        <w:jc w:val="left"/>
        <w:rPr>
          <w:sz w:val="35"/>
        </w:rPr>
      </w:pPr>
    </w:p>
    <w:p w:rsidR="00455AA1" w:rsidRDefault="00D67C2E">
      <w:pPr>
        <w:ind w:left="116"/>
        <w:rPr>
          <w:sz w:val="24"/>
        </w:rPr>
      </w:pPr>
      <w:r>
        <w:rPr>
          <w:sz w:val="24"/>
        </w:rPr>
        <w:t>zwaną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"</w:t>
      </w:r>
      <w:r>
        <w:rPr>
          <w:b/>
          <w:spacing w:val="-2"/>
          <w:sz w:val="24"/>
        </w:rPr>
        <w:t>SPRZEDAJĄCYM</w:t>
      </w:r>
      <w:r>
        <w:rPr>
          <w:spacing w:val="-2"/>
          <w:sz w:val="24"/>
        </w:rPr>
        <w:t>”,</w:t>
      </w:r>
    </w:p>
    <w:p w:rsidR="00455AA1" w:rsidRDefault="00455AA1">
      <w:pPr>
        <w:pStyle w:val="Tekstpodstawowy"/>
        <w:spacing w:before="1"/>
        <w:ind w:left="0" w:firstLine="0"/>
        <w:jc w:val="left"/>
        <w:rPr>
          <w:sz w:val="35"/>
        </w:rPr>
      </w:pPr>
    </w:p>
    <w:p w:rsidR="00455AA1" w:rsidRDefault="00D67C2E">
      <w:pPr>
        <w:pStyle w:val="Tekstpodstawowy"/>
        <w:spacing w:line="295" w:lineRule="auto"/>
        <w:ind w:left="116" w:right="114" w:firstLine="0"/>
      </w:pPr>
      <w:r>
        <w:t>w konsekwencji przeprowadzonego przetargu nieograniczonego na podstawie Regulaminu udzielania</w:t>
      </w:r>
      <w:r>
        <w:rPr>
          <w:spacing w:val="40"/>
        </w:rPr>
        <w:t xml:space="preserve"> </w:t>
      </w:r>
      <w:r>
        <w:t>zamówień</w:t>
      </w:r>
      <w:r>
        <w:rPr>
          <w:spacing w:val="40"/>
        </w:rPr>
        <w:t xml:space="preserve"> </w:t>
      </w:r>
      <w:r>
        <w:t>niepublicznych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wybranych</w:t>
      </w:r>
      <w:r>
        <w:rPr>
          <w:spacing w:val="40"/>
        </w:rPr>
        <w:t xml:space="preserve"> </w:t>
      </w:r>
      <w:r>
        <w:t>zadań</w:t>
      </w:r>
      <w:r>
        <w:rPr>
          <w:spacing w:val="40"/>
        </w:rPr>
        <w:t xml:space="preserve"> </w:t>
      </w:r>
      <w:r>
        <w:t>publicznych przez</w:t>
      </w:r>
      <w:r>
        <w:rPr>
          <w:spacing w:val="-3"/>
        </w:rPr>
        <w:t xml:space="preserve"> </w:t>
      </w:r>
      <w:r>
        <w:t>Polski Związek Piłki Siatkowej oraz przepisów ustawy z dnia 23 kwietnia 1964 roku – Kodeks cywilny (Dz.</w:t>
      </w:r>
      <w:r>
        <w:rPr>
          <w:spacing w:val="-1"/>
        </w:rPr>
        <w:t xml:space="preserve"> </w:t>
      </w:r>
      <w:r>
        <w:t xml:space="preserve">U. Nr 16, </w:t>
      </w:r>
      <w:proofErr w:type="spellStart"/>
      <w:r>
        <w:t>poz.93</w:t>
      </w:r>
      <w:proofErr w:type="spellEnd"/>
      <w:r>
        <w:t xml:space="preserve"> z </w:t>
      </w:r>
      <w:proofErr w:type="spellStart"/>
      <w:r>
        <w:t>późn</w:t>
      </w:r>
      <w:proofErr w:type="spellEnd"/>
      <w:r>
        <w:t xml:space="preserve">. zm.) została zawarta umowa o treści </w:t>
      </w:r>
      <w:r>
        <w:rPr>
          <w:spacing w:val="-2"/>
        </w:rPr>
        <w:t>następującej:</w:t>
      </w:r>
    </w:p>
    <w:p w:rsidR="00455AA1" w:rsidRDefault="00D67C2E">
      <w:pPr>
        <w:spacing w:before="5"/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:rsidR="00455AA1" w:rsidRDefault="00D67C2E">
      <w:pPr>
        <w:spacing w:before="62"/>
        <w:ind w:left="200" w:right="200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49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before="65" w:line="295" w:lineRule="auto"/>
        <w:ind w:right="117"/>
        <w:jc w:val="both"/>
        <w:rPr>
          <w:sz w:val="24"/>
        </w:rPr>
      </w:pPr>
      <w:r>
        <w:rPr>
          <w:sz w:val="24"/>
        </w:rPr>
        <w:t>SPRZEDAJĄCY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niniejszej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dostarczenia do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 przez PZPS lokalizacji Szkół, uczestniczących w Programie Siatkarskich Ośrodków Szkolnych (dalej: SOS)</w:t>
      </w:r>
      <w:r>
        <w:rPr>
          <w:spacing w:val="40"/>
          <w:sz w:val="24"/>
        </w:rPr>
        <w:t xml:space="preserve"> </w:t>
      </w:r>
      <w:r>
        <w:rPr>
          <w:sz w:val="24"/>
        </w:rPr>
        <w:t>sprzęt sportowy, będący przedmiotem oferty Sprzedającego (dalej: Przedmiot Umowy).</w:t>
      </w: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Przedmiot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obejmuje</w:t>
      </w:r>
      <w:r>
        <w:rPr>
          <w:spacing w:val="-10"/>
          <w:sz w:val="24"/>
        </w:rPr>
        <w:t xml:space="preserve"> </w:t>
      </w:r>
      <w:r>
        <w:rPr>
          <w:sz w:val="24"/>
        </w:rPr>
        <w:t>dostawę</w:t>
      </w:r>
      <w:r>
        <w:rPr>
          <w:spacing w:val="-9"/>
          <w:sz w:val="24"/>
        </w:rPr>
        <w:t xml:space="preserve"> </w:t>
      </w:r>
      <w:r>
        <w:rPr>
          <w:sz w:val="24"/>
        </w:rPr>
        <w:t>sprzętu</w:t>
      </w:r>
      <w:r>
        <w:rPr>
          <w:spacing w:val="-9"/>
          <w:sz w:val="24"/>
        </w:rPr>
        <w:t xml:space="preserve"> </w:t>
      </w:r>
      <w:r>
        <w:rPr>
          <w:sz w:val="24"/>
        </w:rPr>
        <w:t>sportowego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poniższą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specyfikacją:</w:t>
      </w:r>
    </w:p>
    <w:p w:rsidR="00455AA1" w:rsidRDefault="00455AA1">
      <w:pPr>
        <w:pStyle w:val="Tekstpodstawowy"/>
        <w:spacing w:before="1"/>
        <w:ind w:left="0" w:firstLine="0"/>
        <w:jc w:val="left"/>
        <w:rPr>
          <w:sz w:val="35"/>
        </w:rPr>
      </w:pPr>
    </w:p>
    <w:p w:rsidR="00455AA1" w:rsidRDefault="00D67C2E">
      <w:pPr>
        <w:ind w:left="116"/>
        <w:rPr>
          <w:sz w:val="24"/>
        </w:rPr>
      </w:pPr>
      <w:r>
        <w:rPr>
          <w:spacing w:val="-2"/>
          <w:sz w:val="24"/>
        </w:rPr>
        <w:t>……………….</w:t>
      </w:r>
    </w:p>
    <w:p w:rsidR="00455AA1" w:rsidRDefault="00455AA1">
      <w:pPr>
        <w:pStyle w:val="Tekstpodstawowy"/>
        <w:spacing w:before="1"/>
        <w:ind w:left="0" w:firstLine="0"/>
        <w:jc w:val="left"/>
        <w:rPr>
          <w:sz w:val="35"/>
        </w:rPr>
      </w:pP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line="295" w:lineRule="auto"/>
        <w:ind w:right="122"/>
        <w:jc w:val="both"/>
        <w:rPr>
          <w:sz w:val="24"/>
        </w:rPr>
      </w:pPr>
      <w:r>
        <w:rPr>
          <w:sz w:val="24"/>
        </w:rPr>
        <w:t xml:space="preserve">Sprzedający oświadcza, że sprzęt sportowy, objęty Przedmiotem Umowy spełnia wymagania Kupującego i jest zgodny ze specyfikacją, która stanowiła podstawę przyjętej </w:t>
      </w:r>
      <w:r>
        <w:rPr>
          <w:spacing w:val="-2"/>
          <w:sz w:val="24"/>
        </w:rPr>
        <w:t>oferty.</w:t>
      </w: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before="2" w:line="295" w:lineRule="auto"/>
        <w:ind w:right="114"/>
        <w:jc w:val="both"/>
        <w:rPr>
          <w:sz w:val="24"/>
        </w:rPr>
      </w:pPr>
      <w:r>
        <w:rPr>
          <w:sz w:val="24"/>
        </w:rPr>
        <w:t>Przed przystąpieniem do realizacji Przedmiotu Umowy SPRZEDAJĄCY zaprezentuje po 1</w:t>
      </w:r>
      <w:r>
        <w:rPr>
          <w:spacing w:val="-14"/>
          <w:sz w:val="24"/>
        </w:rPr>
        <w:t xml:space="preserve"> </w:t>
      </w:r>
      <w:r>
        <w:rPr>
          <w:sz w:val="24"/>
        </w:rPr>
        <w:t>(jednej)</w:t>
      </w:r>
      <w:r>
        <w:rPr>
          <w:spacing w:val="-14"/>
          <w:sz w:val="24"/>
        </w:rPr>
        <w:t xml:space="preserve"> </w:t>
      </w:r>
      <w:r>
        <w:rPr>
          <w:sz w:val="24"/>
        </w:rPr>
        <w:t>sztuce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komplecie</w:t>
      </w:r>
      <w:r>
        <w:rPr>
          <w:spacing w:val="-14"/>
          <w:sz w:val="24"/>
        </w:rPr>
        <w:t xml:space="preserve"> </w:t>
      </w:r>
      <w:r>
        <w:rPr>
          <w:sz w:val="24"/>
        </w:rPr>
        <w:t>każdego</w:t>
      </w:r>
      <w:r>
        <w:rPr>
          <w:spacing w:val="-14"/>
          <w:sz w:val="24"/>
        </w:rPr>
        <w:t xml:space="preserve"> </w:t>
      </w:r>
      <w:r>
        <w:rPr>
          <w:sz w:val="24"/>
        </w:rPr>
        <w:t>rodzaju</w:t>
      </w:r>
      <w:r>
        <w:rPr>
          <w:spacing w:val="-14"/>
          <w:sz w:val="24"/>
        </w:rPr>
        <w:t xml:space="preserve"> </w:t>
      </w:r>
      <w:r>
        <w:rPr>
          <w:sz w:val="24"/>
        </w:rPr>
        <w:t>sprzętu</w:t>
      </w:r>
      <w:r>
        <w:rPr>
          <w:spacing w:val="-14"/>
          <w:sz w:val="24"/>
        </w:rPr>
        <w:t xml:space="preserve"> </w:t>
      </w:r>
      <w:r>
        <w:rPr>
          <w:sz w:val="24"/>
        </w:rPr>
        <w:t>objętego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lub okaże KUPUJĄCEMU szczegółową specyfikację sprzętu, celem weryfikacji czy sprzęt sportowy</w:t>
      </w:r>
      <w:r>
        <w:rPr>
          <w:spacing w:val="-4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4"/>
          <w:sz w:val="24"/>
        </w:rPr>
        <w:t xml:space="preserve"> </w:t>
      </w:r>
      <w:r>
        <w:rPr>
          <w:sz w:val="24"/>
        </w:rPr>
        <w:t>KUPUJĄCEGO</w:t>
      </w:r>
      <w:r>
        <w:rPr>
          <w:spacing w:val="-4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 Strony</w:t>
      </w:r>
    </w:p>
    <w:p w:rsidR="00455AA1" w:rsidRDefault="00455AA1">
      <w:pPr>
        <w:spacing w:line="295" w:lineRule="auto"/>
        <w:jc w:val="both"/>
        <w:rPr>
          <w:sz w:val="24"/>
        </w:rPr>
        <w:sectPr w:rsidR="00455AA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455AA1" w:rsidRDefault="00D67C2E">
      <w:pPr>
        <w:pStyle w:val="Tekstpodstawowy"/>
        <w:spacing w:before="67" w:line="295" w:lineRule="auto"/>
        <w:ind w:left="476" w:right="119" w:firstLine="0"/>
      </w:pPr>
      <w:r>
        <w:lastRenderedPageBreak/>
        <w:t>zgodnie uzgadniają, że SPRZEDAJACY zaprezentuje po 1 (jednej) sztuce oferowanego sprzętu do dnia …… w siedzibie SPRZEDAJĄCEGO lub prześle do KUPUJĄCEGO szczegółową specyfikację.</w:t>
      </w: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before="2" w:line="295" w:lineRule="auto"/>
        <w:ind w:right="113"/>
        <w:jc w:val="both"/>
        <w:rPr>
          <w:sz w:val="24"/>
        </w:rPr>
      </w:pPr>
      <w:r>
        <w:rPr>
          <w:sz w:val="24"/>
        </w:rPr>
        <w:t>SPRZEDAJĄCY oświadcza, że sprzęt sportowy objęty Przedmiotem Umowy jest wolny od wad prawnych, nie narusza interesu prawnego osób trzecich, a jeżeli by tak było SPRZEDAJĄCY ponosi pełną odpowiedzialność za roszczenia osób trzecich, mogące wyniknąć w stosunku do KUPUJACEGO.</w:t>
      </w:r>
    </w:p>
    <w:p w:rsidR="00455AA1" w:rsidRDefault="00D67C2E">
      <w:pPr>
        <w:pStyle w:val="Akapitzlist"/>
        <w:numPr>
          <w:ilvl w:val="0"/>
          <w:numId w:val="9"/>
        </w:numPr>
        <w:tabs>
          <w:tab w:val="left" w:pos="477"/>
        </w:tabs>
        <w:spacing w:before="3" w:line="295" w:lineRule="auto"/>
        <w:ind w:right="113"/>
        <w:jc w:val="both"/>
        <w:rPr>
          <w:sz w:val="24"/>
        </w:rPr>
      </w:pPr>
      <w:r>
        <w:rPr>
          <w:sz w:val="24"/>
        </w:rPr>
        <w:t xml:space="preserve">SPRZEDAJĄCY oświadcza, że sprzęt sportowy objęty Przedmiotem Umowy spełnia wszystkie obowiązujące normy bezpieczeństwa i obowiązujące przepisy, obowiązujące placówki oświatowe i może być bezpiecznie użytkowany przez uczniów placówek </w:t>
      </w:r>
      <w:r>
        <w:rPr>
          <w:spacing w:val="-2"/>
          <w:sz w:val="24"/>
        </w:rPr>
        <w:t>oświatowych.</w:t>
      </w:r>
    </w:p>
    <w:p w:rsidR="00455AA1" w:rsidRDefault="00D67C2E">
      <w:pPr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:rsidR="00455AA1" w:rsidRDefault="00D67C2E">
      <w:pPr>
        <w:spacing w:before="66"/>
        <w:ind w:left="200" w:right="200"/>
        <w:jc w:val="center"/>
        <w:rPr>
          <w:b/>
          <w:sz w:val="24"/>
        </w:rPr>
      </w:pPr>
      <w:r>
        <w:rPr>
          <w:b/>
          <w:sz w:val="24"/>
        </w:rPr>
        <w:t>Wartość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455AA1" w:rsidRDefault="00D67C2E">
      <w:pPr>
        <w:pStyle w:val="Akapitzlist"/>
        <w:numPr>
          <w:ilvl w:val="0"/>
          <w:numId w:val="8"/>
        </w:numPr>
        <w:tabs>
          <w:tab w:val="left" w:pos="477"/>
        </w:tabs>
        <w:spacing w:before="65" w:line="295" w:lineRule="auto"/>
        <w:ind w:right="118"/>
        <w:jc w:val="both"/>
        <w:rPr>
          <w:sz w:val="24"/>
        </w:rPr>
      </w:pPr>
      <w:r>
        <w:rPr>
          <w:sz w:val="24"/>
        </w:rPr>
        <w:t>Cena za wykonanie Przedmiotu Umowy, o której mowa w § 1 Umowy, stanowiąca jednocześnie Wynagrodzenie Sprzedającego wynosi z podatkiem VAT nie więcej niż :</w:t>
      </w:r>
    </w:p>
    <w:p w:rsidR="00455AA1" w:rsidRDefault="00455AA1">
      <w:pPr>
        <w:pStyle w:val="Tekstpodstawowy"/>
        <w:spacing w:before="7"/>
        <w:ind w:left="0" w:firstLine="0"/>
        <w:jc w:val="left"/>
        <w:rPr>
          <w:sz w:val="29"/>
        </w:rPr>
      </w:pPr>
    </w:p>
    <w:p w:rsidR="00455AA1" w:rsidRDefault="00D67C2E">
      <w:pPr>
        <w:pStyle w:val="Akapitzlist"/>
        <w:numPr>
          <w:ilvl w:val="0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pacing w:val="-2"/>
          <w:sz w:val="24"/>
        </w:rPr>
        <w:t>………………….</w:t>
      </w:r>
    </w:p>
    <w:p w:rsidR="00455AA1" w:rsidRDefault="00455AA1">
      <w:pPr>
        <w:pStyle w:val="Tekstpodstawowy"/>
        <w:spacing w:before="1"/>
        <w:ind w:left="0" w:firstLine="0"/>
        <w:jc w:val="left"/>
        <w:rPr>
          <w:sz w:val="35"/>
        </w:rPr>
      </w:pPr>
    </w:p>
    <w:p w:rsidR="00455AA1" w:rsidRDefault="00D67C2E">
      <w:pPr>
        <w:pStyle w:val="Tekstpodstawowy"/>
        <w:spacing w:line="295" w:lineRule="auto"/>
        <w:ind w:left="116" w:right="114" w:firstLine="0"/>
      </w:pPr>
      <w:r>
        <w:t>zgodnie z Formularzem Ofertowym i Formularzem Cenowym, zawartym w Załączniku nr 1, stanowiącym integralną część niniejszej Umowy.</w:t>
      </w:r>
    </w:p>
    <w:p w:rsidR="00455AA1" w:rsidRDefault="00D67C2E">
      <w:pPr>
        <w:pStyle w:val="Akapitzlist"/>
        <w:numPr>
          <w:ilvl w:val="0"/>
          <w:numId w:val="8"/>
        </w:numPr>
        <w:tabs>
          <w:tab w:val="left" w:pos="477"/>
        </w:tabs>
        <w:spacing w:line="295" w:lineRule="auto"/>
        <w:ind w:right="115"/>
        <w:jc w:val="both"/>
        <w:rPr>
          <w:sz w:val="24"/>
        </w:rPr>
      </w:pPr>
      <w:r>
        <w:rPr>
          <w:sz w:val="24"/>
        </w:rPr>
        <w:t>Cena, o której mowa w ust. 1 zawiera w sobie koszty dostarczenia do wskazanych przez PZPS lokalizacji oraz wszelkie inne koszty SPRZEDAJĄCEGO związane realizacją 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i zostaje ustalona na czas obowiązywania umowy i nie podlega żadnym zmianom w okresie jej obowiązywania z zastrzeżeniem ust. 3. Wynagrodzenie SPRZEDAJĄCEGO obejmuje w szczególności takie koszty jak, koszty transportu i rozładunku, koszty gwarancji, opłat licencyjnych, opłat celnych i podatkowych.</w:t>
      </w:r>
    </w:p>
    <w:p w:rsidR="00455AA1" w:rsidRDefault="00D67C2E">
      <w:pPr>
        <w:pStyle w:val="Akapitzlist"/>
        <w:numPr>
          <w:ilvl w:val="0"/>
          <w:numId w:val="8"/>
        </w:numPr>
        <w:tabs>
          <w:tab w:val="left" w:pos="477"/>
        </w:tabs>
        <w:spacing w:before="4" w:line="295" w:lineRule="auto"/>
        <w:ind w:right="119"/>
        <w:jc w:val="both"/>
        <w:rPr>
          <w:sz w:val="24"/>
        </w:rPr>
      </w:pPr>
      <w:r>
        <w:rPr>
          <w:sz w:val="24"/>
        </w:rPr>
        <w:t>Podatek od towarów i usług VAT naliczany będzie zgodnie z przepisami obowiązującymi w dniu jego naliczenia.</w:t>
      </w:r>
    </w:p>
    <w:p w:rsidR="00455AA1" w:rsidRDefault="00D67C2E">
      <w:pPr>
        <w:pStyle w:val="Akapitzlist"/>
        <w:numPr>
          <w:ilvl w:val="0"/>
          <w:numId w:val="8"/>
        </w:numPr>
        <w:tabs>
          <w:tab w:val="left" w:pos="477"/>
        </w:tabs>
        <w:spacing w:before="3" w:line="295" w:lineRule="auto"/>
        <w:ind w:right="114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ustalają,</w:t>
      </w:r>
      <w:r>
        <w:rPr>
          <w:spacing w:val="-11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zakres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czynności,</w:t>
      </w:r>
      <w:r>
        <w:rPr>
          <w:spacing w:val="-9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Sprzedającego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 realizacji Przedmiotu Umowy na rzecz PZPS, wynikający z niniejszej Umowy może być, jeśli zajdzie taka potrzeba, rozszerzony w oparciu o uzgodnienia Stron Umowy. Oznaczać to będzie obowiązek sporządzenia aneksu do umowy, określającego zakres dodatkowych zakupów sprzętu sportowego lub innych czynności, za które PZPS uzgodni z Wykonawcą dodatkowe wynagrodzenie z tego tytułu.</w:t>
      </w:r>
    </w:p>
    <w:p w:rsidR="00455AA1" w:rsidRDefault="00D67C2E">
      <w:pPr>
        <w:spacing w:before="4"/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:rsidR="00455AA1" w:rsidRDefault="00D67C2E">
      <w:pPr>
        <w:spacing w:before="62"/>
        <w:ind w:left="200" w:right="202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65" w:line="295" w:lineRule="auto"/>
        <w:ind w:right="114"/>
        <w:jc w:val="both"/>
        <w:rPr>
          <w:sz w:val="24"/>
        </w:rPr>
      </w:pPr>
      <w:r>
        <w:rPr>
          <w:sz w:val="24"/>
        </w:rPr>
        <w:t>SPRZEDAJĄCY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wykonania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5"/>
          <w:sz w:val="24"/>
        </w:rPr>
        <w:t xml:space="preserve"> </w:t>
      </w:r>
      <w:r>
        <w:rPr>
          <w:sz w:val="24"/>
        </w:rPr>
        <w:t>Umowy,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spacing w:val="-15"/>
          <w:sz w:val="24"/>
        </w:rPr>
        <w:t xml:space="preserve"> </w:t>
      </w:r>
      <w:r>
        <w:rPr>
          <w:sz w:val="24"/>
        </w:rPr>
        <w:t>mowa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 niniejszej Umowy, w nieprzekraczalnym terminie do dnia 30 listopada 202</w:t>
      </w:r>
      <w:r w:rsidR="00905054">
        <w:rPr>
          <w:sz w:val="24"/>
        </w:rPr>
        <w:t>2</w:t>
      </w:r>
      <w:r>
        <w:rPr>
          <w:sz w:val="24"/>
        </w:rPr>
        <w:t xml:space="preserve"> roku.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line="295" w:lineRule="auto"/>
        <w:ind w:right="115"/>
        <w:jc w:val="both"/>
        <w:rPr>
          <w:sz w:val="24"/>
        </w:rPr>
      </w:pPr>
      <w:r>
        <w:rPr>
          <w:sz w:val="24"/>
        </w:rPr>
        <w:t>Za datę dostawy Strony przyjmują dzień podpisania przez obie Strony protokołu odbioru ilościowego,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wzór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….,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</w:t>
      </w:r>
      <w:r>
        <w:rPr>
          <w:spacing w:val="-2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3"/>
          <w:sz w:val="24"/>
        </w:rPr>
        <w:t xml:space="preserve"> </w:t>
      </w:r>
      <w:r>
        <w:rPr>
          <w:sz w:val="24"/>
        </w:rPr>
        <w:t>część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niniejszej </w:t>
      </w:r>
      <w:r>
        <w:rPr>
          <w:spacing w:val="-2"/>
          <w:sz w:val="24"/>
        </w:rPr>
        <w:t>Umowy.</w:t>
      </w:r>
    </w:p>
    <w:p w:rsidR="00455AA1" w:rsidRDefault="00455AA1">
      <w:pPr>
        <w:spacing w:line="295" w:lineRule="auto"/>
        <w:jc w:val="both"/>
        <w:rPr>
          <w:sz w:val="24"/>
        </w:rPr>
        <w:sectPr w:rsidR="00455AA1">
          <w:pgSz w:w="11910" w:h="16840"/>
          <w:pgMar w:top="1380" w:right="1300" w:bottom="280" w:left="1300" w:header="708" w:footer="708" w:gutter="0"/>
          <w:cols w:space="708"/>
        </w:sectPr>
      </w:pP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67" w:line="297" w:lineRule="auto"/>
        <w:ind w:right="116"/>
        <w:rPr>
          <w:sz w:val="24"/>
        </w:rPr>
      </w:pPr>
      <w:r>
        <w:rPr>
          <w:sz w:val="24"/>
        </w:rPr>
        <w:lastRenderedPageBreak/>
        <w:t>SPRZEDAJĄCY powiadomi KUPUJĄCEGO o terminie dostawy nie później niż 3 (trzy) dni robocze przed planowaną datą dostawy.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line="271" w:lineRule="exact"/>
        <w:rPr>
          <w:sz w:val="24"/>
        </w:rPr>
      </w:pPr>
      <w:r>
        <w:rPr>
          <w:sz w:val="24"/>
        </w:rPr>
        <w:t>Osobą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strony</w:t>
      </w:r>
      <w:r>
        <w:rPr>
          <w:spacing w:val="-7"/>
          <w:sz w:val="24"/>
        </w:rPr>
        <w:t xml:space="preserve"> </w:t>
      </w:r>
      <w:r>
        <w:rPr>
          <w:sz w:val="24"/>
        </w:rPr>
        <w:t>KUPUJĄCEGO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……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65"/>
        <w:rPr>
          <w:sz w:val="24"/>
        </w:rPr>
      </w:pP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nadzór</w:t>
      </w:r>
      <w:r>
        <w:rPr>
          <w:spacing w:val="5"/>
          <w:sz w:val="24"/>
        </w:rPr>
        <w:t xml:space="preserve"> </w:t>
      </w:r>
      <w:r>
        <w:rPr>
          <w:sz w:val="24"/>
        </w:rPr>
        <w:t>nad</w:t>
      </w:r>
      <w:r>
        <w:rPr>
          <w:spacing w:val="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5"/>
          <w:sz w:val="24"/>
        </w:rPr>
        <w:t xml:space="preserve"> </w:t>
      </w:r>
      <w:r>
        <w:rPr>
          <w:sz w:val="24"/>
        </w:rPr>
        <w:t>umowy</w:t>
      </w:r>
      <w:r>
        <w:rPr>
          <w:spacing w:val="5"/>
          <w:sz w:val="24"/>
        </w:rPr>
        <w:t xml:space="preserve"> </w:t>
      </w:r>
      <w:r>
        <w:rPr>
          <w:sz w:val="24"/>
        </w:rPr>
        <w:t>ze</w:t>
      </w:r>
      <w:r>
        <w:rPr>
          <w:spacing w:val="5"/>
          <w:sz w:val="24"/>
        </w:rPr>
        <w:t xml:space="preserve"> </w:t>
      </w:r>
      <w:r>
        <w:rPr>
          <w:sz w:val="24"/>
        </w:rPr>
        <w:t>strony</w:t>
      </w:r>
      <w:r>
        <w:rPr>
          <w:spacing w:val="10"/>
          <w:sz w:val="24"/>
        </w:rPr>
        <w:t xml:space="preserve"> </w:t>
      </w:r>
      <w:r>
        <w:rPr>
          <w:sz w:val="24"/>
        </w:rPr>
        <w:t>SPRZEDAJĄCEGO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jest</w:t>
      </w:r>
    </w:p>
    <w:p w:rsidR="00455AA1" w:rsidRDefault="00D67C2E">
      <w:pPr>
        <w:spacing w:before="64"/>
        <w:ind w:left="399"/>
        <w:rPr>
          <w:sz w:val="24"/>
        </w:rPr>
      </w:pPr>
      <w:r>
        <w:rPr>
          <w:spacing w:val="-2"/>
          <w:sz w:val="24"/>
        </w:rPr>
        <w:t>……………………..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63" w:line="295" w:lineRule="auto"/>
        <w:ind w:right="114"/>
        <w:jc w:val="both"/>
        <w:rPr>
          <w:sz w:val="24"/>
        </w:rPr>
      </w:pPr>
      <w:r>
        <w:rPr>
          <w:sz w:val="24"/>
        </w:rPr>
        <w:t>Kupujący zastrzega sobie prawo do odmowy przyjęcia dostawy w przypadku niedotrzymania przez SPRZEDAJĄCEGO terminu dostawy, o którym mowa w § 3 ust. 1 niniejszej Umowy lub do</w:t>
      </w:r>
      <w:r>
        <w:rPr>
          <w:spacing w:val="40"/>
          <w:sz w:val="24"/>
        </w:rPr>
        <w:t xml:space="preserve"> </w:t>
      </w:r>
      <w:r>
        <w:rPr>
          <w:sz w:val="24"/>
        </w:rPr>
        <w:t>wyznaczenia kolejnego terminu dostawy.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2" w:line="295" w:lineRule="auto"/>
        <w:ind w:right="120"/>
        <w:jc w:val="both"/>
        <w:rPr>
          <w:sz w:val="24"/>
        </w:rPr>
      </w:pPr>
      <w:r>
        <w:rPr>
          <w:sz w:val="24"/>
        </w:rPr>
        <w:t>SPRZEDAJĄCY ponosi odpowiedzialność za dotrzymanie przedstawionych w ofercie parametrów jakościowych i ilościowych dostarczonego sprzętu.</w:t>
      </w:r>
    </w:p>
    <w:p w:rsidR="00455AA1" w:rsidRDefault="00D67C2E">
      <w:pPr>
        <w:pStyle w:val="Akapitzlist"/>
        <w:numPr>
          <w:ilvl w:val="0"/>
          <w:numId w:val="6"/>
        </w:numPr>
        <w:tabs>
          <w:tab w:val="left" w:pos="400"/>
        </w:tabs>
        <w:spacing w:before="2" w:line="295" w:lineRule="auto"/>
        <w:ind w:right="116"/>
        <w:jc w:val="both"/>
        <w:rPr>
          <w:sz w:val="24"/>
        </w:rPr>
      </w:pPr>
      <w:r>
        <w:rPr>
          <w:sz w:val="24"/>
        </w:rPr>
        <w:t>Odpowiedzialność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tytułu</w:t>
      </w:r>
      <w:r>
        <w:rPr>
          <w:spacing w:val="80"/>
          <w:sz w:val="24"/>
        </w:rPr>
        <w:t xml:space="preserve"> </w:t>
      </w:r>
      <w:r>
        <w:rPr>
          <w:sz w:val="24"/>
        </w:rPr>
        <w:t>utraty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uszkodzenia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przechodzi</w:t>
      </w:r>
      <w:r>
        <w:rPr>
          <w:spacing w:val="80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SPRZEDAJĄCEGO na KUPUJĄCEGO z chwilą podpisania protokołu odbioru </w:t>
      </w:r>
      <w:r>
        <w:rPr>
          <w:spacing w:val="-2"/>
          <w:sz w:val="24"/>
        </w:rPr>
        <w:t>ilościowego.</w:t>
      </w:r>
    </w:p>
    <w:p w:rsidR="00455AA1" w:rsidRDefault="00D67C2E">
      <w:pPr>
        <w:spacing w:before="2"/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:rsidR="00455AA1" w:rsidRDefault="00D67C2E">
      <w:pPr>
        <w:spacing w:before="63"/>
        <w:ind w:left="200" w:right="202"/>
        <w:jc w:val="center"/>
        <w:rPr>
          <w:b/>
          <w:sz w:val="24"/>
        </w:rPr>
      </w:pPr>
      <w:r>
        <w:rPr>
          <w:b/>
          <w:sz w:val="24"/>
        </w:rPr>
        <w:t xml:space="preserve">Zasady </w:t>
      </w:r>
      <w:r>
        <w:rPr>
          <w:b/>
          <w:spacing w:val="-2"/>
          <w:sz w:val="24"/>
        </w:rPr>
        <w:t>rozliczeń</w:t>
      </w:r>
    </w:p>
    <w:p w:rsidR="00455AA1" w:rsidRDefault="00D67C2E">
      <w:pPr>
        <w:pStyle w:val="Akapitzlist"/>
        <w:numPr>
          <w:ilvl w:val="0"/>
          <w:numId w:val="5"/>
        </w:numPr>
        <w:tabs>
          <w:tab w:val="left" w:pos="357"/>
        </w:tabs>
        <w:spacing w:before="65" w:line="295" w:lineRule="auto"/>
        <w:ind w:right="117" w:hanging="284"/>
        <w:rPr>
          <w:sz w:val="24"/>
        </w:rPr>
      </w:pPr>
      <w:r>
        <w:rPr>
          <w:sz w:val="24"/>
        </w:rPr>
        <w:t>Zapłata</w:t>
      </w:r>
      <w:r>
        <w:rPr>
          <w:spacing w:val="-15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5"/>
          <w:sz w:val="24"/>
        </w:rPr>
        <w:t xml:space="preserve"> </w:t>
      </w:r>
      <w:r>
        <w:rPr>
          <w:sz w:val="24"/>
        </w:rPr>
        <w:t>Sprzedającego</w:t>
      </w:r>
      <w:r>
        <w:rPr>
          <w:spacing w:val="-15"/>
          <w:sz w:val="24"/>
        </w:rPr>
        <w:t xml:space="preserve"> </w:t>
      </w:r>
      <w:r>
        <w:rPr>
          <w:sz w:val="24"/>
        </w:rPr>
        <w:t>dokonana</w:t>
      </w:r>
      <w:r>
        <w:rPr>
          <w:spacing w:val="-15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KUPUJĄCEGO</w:t>
      </w:r>
      <w:r>
        <w:rPr>
          <w:spacing w:val="-15"/>
          <w:sz w:val="24"/>
        </w:rPr>
        <w:t xml:space="preserve"> </w:t>
      </w:r>
      <w:r>
        <w:rPr>
          <w:sz w:val="24"/>
        </w:rPr>
        <w:t>przelewem na</w:t>
      </w:r>
      <w:r>
        <w:rPr>
          <w:spacing w:val="21"/>
          <w:sz w:val="24"/>
        </w:rPr>
        <w:t xml:space="preserve"> </w:t>
      </w:r>
      <w:r>
        <w:rPr>
          <w:sz w:val="24"/>
        </w:rPr>
        <w:t>rachunek</w:t>
      </w:r>
      <w:r>
        <w:rPr>
          <w:spacing w:val="22"/>
          <w:sz w:val="24"/>
        </w:rPr>
        <w:t xml:space="preserve"> </w:t>
      </w:r>
      <w:r>
        <w:rPr>
          <w:sz w:val="24"/>
        </w:rPr>
        <w:t>SPRZEDAJĄCEGO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banku</w:t>
      </w:r>
      <w:r>
        <w:rPr>
          <w:spacing w:val="22"/>
          <w:sz w:val="24"/>
        </w:rPr>
        <w:t xml:space="preserve"> </w:t>
      </w:r>
      <w:r>
        <w:rPr>
          <w:sz w:val="24"/>
        </w:rPr>
        <w:t>……………….……………….</w:t>
      </w:r>
      <w:r>
        <w:rPr>
          <w:spacing w:val="22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rachunku:</w:t>
      </w:r>
    </w:p>
    <w:p w:rsidR="00455AA1" w:rsidRDefault="00D67C2E">
      <w:pPr>
        <w:pStyle w:val="Tekstpodstawowy"/>
        <w:tabs>
          <w:tab w:val="left" w:pos="9012"/>
        </w:tabs>
        <w:spacing w:line="295" w:lineRule="auto"/>
        <w:ind w:right="117" w:firstLine="0"/>
        <w:jc w:val="left"/>
      </w:pPr>
      <w:r>
        <w:rPr>
          <w:spacing w:val="-2"/>
        </w:rPr>
        <w:t xml:space="preserve">………………………………………………………………………………………………. </w:t>
      </w:r>
      <w:r>
        <w:t>w</w:t>
      </w:r>
      <w:r>
        <w:rPr>
          <w:spacing w:val="34"/>
        </w:rPr>
        <w:t xml:space="preserve"> </w:t>
      </w:r>
      <w:r>
        <w:t>terminie</w:t>
      </w:r>
      <w:r>
        <w:rPr>
          <w:spacing w:val="35"/>
        </w:rPr>
        <w:t xml:space="preserve"> </w:t>
      </w:r>
      <w:r>
        <w:t>21</w:t>
      </w:r>
      <w:r>
        <w:rPr>
          <w:spacing w:val="35"/>
        </w:rPr>
        <w:t xml:space="preserve"> </w:t>
      </w:r>
      <w:r>
        <w:t>dni</w:t>
      </w:r>
      <w:r>
        <w:rPr>
          <w:spacing w:val="35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dnia</w:t>
      </w:r>
      <w:r>
        <w:rPr>
          <w:spacing w:val="35"/>
        </w:rPr>
        <w:t xml:space="preserve"> </w:t>
      </w:r>
      <w:r>
        <w:t>dostarczenia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siedziby</w:t>
      </w:r>
      <w:r>
        <w:rPr>
          <w:spacing w:val="36"/>
        </w:rPr>
        <w:t xml:space="preserve"> </w:t>
      </w:r>
      <w:r>
        <w:t>Polskiego</w:t>
      </w:r>
      <w:r>
        <w:rPr>
          <w:spacing w:val="34"/>
        </w:rPr>
        <w:t xml:space="preserve"> </w:t>
      </w:r>
      <w:r>
        <w:t>Związku</w:t>
      </w:r>
      <w:r>
        <w:rPr>
          <w:spacing w:val="34"/>
        </w:rPr>
        <w:t xml:space="preserve"> </w:t>
      </w:r>
      <w:r>
        <w:t>Piłki</w:t>
      </w:r>
      <w:r>
        <w:rPr>
          <w:spacing w:val="32"/>
        </w:rPr>
        <w:t xml:space="preserve"> </w:t>
      </w:r>
      <w:r>
        <w:t>Siatkowej prawidłowo</w:t>
      </w:r>
      <w:r>
        <w:rPr>
          <w:spacing w:val="40"/>
        </w:rPr>
        <w:t xml:space="preserve"> </w:t>
      </w:r>
      <w:r>
        <w:t>wystawionej</w:t>
      </w:r>
      <w:r>
        <w:rPr>
          <w:spacing w:val="40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VAT,</w:t>
      </w:r>
      <w:r>
        <w:rPr>
          <w:spacing w:val="40"/>
        </w:rPr>
        <w:t xml:space="preserve"> </w:t>
      </w:r>
      <w:r>
        <w:t>łącznie</w:t>
      </w:r>
      <w:r>
        <w:rPr>
          <w:spacing w:val="40"/>
        </w:rPr>
        <w:t xml:space="preserve"> </w:t>
      </w:r>
      <w:r>
        <w:t>z potwierdzeniami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sprzętu</w:t>
      </w:r>
      <w:r>
        <w:tab/>
      </w:r>
      <w:r>
        <w:rPr>
          <w:spacing w:val="-10"/>
        </w:rPr>
        <w:t xml:space="preserve">w </w:t>
      </w:r>
      <w:r>
        <w:t>postaci</w:t>
      </w:r>
      <w:r>
        <w:rPr>
          <w:spacing w:val="40"/>
        </w:rPr>
        <w:t xml:space="preserve"> </w:t>
      </w:r>
      <w:r>
        <w:t>podpisanych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obie</w:t>
      </w:r>
      <w:r>
        <w:rPr>
          <w:spacing w:val="40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protokołów</w:t>
      </w:r>
      <w:r>
        <w:rPr>
          <w:spacing w:val="40"/>
        </w:rPr>
        <w:t xml:space="preserve"> </w:t>
      </w:r>
      <w:r>
        <w:t>odbioru.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po terminie 30 listopada 202</w:t>
      </w:r>
      <w:r w:rsidR="00905054">
        <w:t>2</w:t>
      </w:r>
      <w:r>
        <w:t xml:space="preserve"> ale przed 31 grudnia 202</w:t>
      </w:r>
      <w:r w:rsidR="00905054">
        <w:t xml:space="preserve">2 </w:t>
      </w:r>
      <w:r>
        <w:t>r. faktura będzie płatna w terminie do dnia 31 grudnia 202</w:t>
      </w:r>
      <w:r w:rsidR="00905054">
        <w:t xml:space="preserve">2 </w:t>
      </w:r>
      <w:r>
        <w:t>r.</w:t>
      </w:r>
    </w:p>
    <w:p w:rsidR="00455AA1" w:rsidRDefault="00D67C2E">
      <w:pPr>
        <w:pStyle w:val="Akapitzlist"/>
        <w:numPr>
          <w:ilvl w:val="0"/>
          <w:numId w:val="5"/>
        </w:numPr>
        <w:tabs>
          <w:tab w:val="left" w:pos="374"/>
        </w:tabs>
        <w:spacing w:before="4" w:line="295" w:lineRule="auto"/>
        <w:ind w:right="116" w:hanging="284"/>
        <w:rPr>
          <w:sz w:val="24"/>
        </w:rPr>
      </w:pPr>
      <w:r>
        <w:rPr>
          <w:sz w:val="24"/>
        </w:rPr>
        <w:t xml:space="preserve">Za dzień zapłaty przyjmuje się dzień obciążenia rachunku KUPUJĄCEGO kwotą należną </w:t>
      </w:r>
      <w:r>
        <w:rPr>
          <w:spacing w:val="-2"/>
          <w:sz w:val="24"/>
        </w:rPr>
        <w:t>SPRZEDAJĄCEMU.</w:t>
      </w:r>
    </w:p>
    <w:p w:rsidR="00455AA1" w:rsidRDefault="00D67C2E">
      <w:pPr>
        <w:spacing w:before="2"/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:rsidR="00455AA1" w:rsidRDefault="00D67C2E">
      <w:pPr>
        <w:spacing w:before="63"/>
        <w:ind w:left="1467" w:right="1471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rękojmia,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odpowiedzialność</w:t>
      </w:r>
      <w:r>
        <w:rPr>
          <w:b/>
          <w:spacing w:val="-2"/>
          <w:sz w:val="24"/>
        </w:rPr>
        <w:t xml:space="preserve"> SPRZEDAJĄCEGO</w:t>
      </w:r>
    </w:p>
    <w:p w:rsidR="00455AA1" w:rsidRDefault="00D67C2E">
      <w:pPr>
        <w:pStyle w:val="Akapitzlist"/>
        <w:numPr>
          <w:ilvl w:val="0"/>
          <w:numId w:val="4"/>
        </w:numPr>
        <w:tabs>
          <w:tab w:val="left" w:pos="400"/>
        </w:tabs>
        <w:spacing w:before="65" w:line="295" w:lineRule="auto"/>
        <w:ind w:right="114"/>
        <w:jc w:val="both"/>
        <w:rPr>
          <w:sz w:val="24"/>
        </w:rPr>
      </w:pPr>
      <w:r>
        <w:rPr>
          <w:sz w:val="24"/>
        </w:rPr>
        <w:t>Niezależnie od rękojmi SPRZEDAJĄCY udziela KUPUJĄCEMU 12–miesięcznej (dwunastomiesięcznej) gwarancji na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dostarczony sprzęt sportowy, której termin biegnie od dnia dostawy.</w:t>
      </w:r>
    </w:p>
    <w:p w:rsidR="00455AA1" w:rsidRDefault="00D67C2E">
      <w:pPr>
        <w:pStyle w:val="Akapitzlist"/>
        <w:numPr>
          <w:ilvl w:val="0"/>
          <w:numId w:val="4"/>
        </w:numPr>
        <w:tabs>
          <w:tab w:val="left" w:pos="400"/>
        </w:tabs>
        <w:spacing w:before="1" w:line="295" w:lineRule="auto"/>
        <w:ind w:right="116"/>
        <w:jc w:val="both"/>
        <w:rPr>
          <w:sz w:val="24"/>
        </w:rPr>
      </w:pPr>
      <w:r>
        <w:rPr>
          <w:sz w:val="24"/>
        </w:rPr>
        <w:t>SPRZEDAJĄCY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naprawienia</w:t>
      </w:r>
      <w:r>
        <w:rPr>
          <w:spacing w:val="40"/>
          <w:sz w:val="24"/>
        </w:rPr>
        <w:t xml:space="preserve"> </w:t>
      </w:r>
      <w:r>
        <w:rPr>
          <w:sz w:val="24"/>
        </w:rPr>
        <w:t>szkody</w:t>
      </w:r>
      <w:r>
        <w:rPr>
          <w:spacing w:val="40"/>
          <w:sz w:val="24"/>
        </w:rPr>
        <w:t xml:space="preserve"> </w:t>
      </w:r>
      <w:r>
        <w:rPr>
          <w:sz w:val="24"/>
        </w:rPr>
        <w:t>wynikłej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nienależytego wykonania Umowy, chyba że niewykonanie lub nienależyte wykonanie jest następstwem okoliczności, za które SPRZEDAJĄCY nie odpowiada. W szczególności SPRZEDAJĄCY odpowiada za szkody wyrządzone przy wykonywaniu Umowy spowodowane działaniem SPRZEDAJĄCEGO.</w:t>
      </w:r>
    </w:p>
    <w:p w:rsidR="00455AA1" w:rsidRDefault="00D67C2E">
      <w:pPr>
        <w:pStyle w:val="Akapitzlist"/>
        <w:numPr>
          <w:ilvl w:val="0"/>
          <w:numId w:val="4"/>
        </w:numPr>
        <w:tabs>
          <w:tab w:val="left" w:pos="477"/>
        </w:tabs>
        <w:spacing w:before="3" w:line="295" w:lineRule="auto"/>
        <w:ind w:left="476" w:right="116" w:hanging="360"/>
        <w:jc w:val="both"/>
        <w:rPr>
          <w:sz w:val="24"/>
        </w:rPr>
      </w:pPr>
      <w:r>
        <w:rPr>
          <w:sz w:val="24"/>
        </w:rPr>
        <w:t>W przypadku szkód wyrządzonych z winy umyślnej SPRZEDAJĄCEGO, SPRZEDAJĄCY</w:t>
      </w:r>
      <w:r>
        <w:rPr>
          <w:spacing w:val="-15"/>
          <w:sz w:val="24"/>
        </w:rPr>
        <w:t xml:space="preserve"> </w:t>
      </w:r>
      <w:r>
        <w:rPr>
          <w:sz w:val="24"/>
        </w:rPr>
        <w:t>ponosi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nieograniczoną</w:t>
      </w:r>
      <w:r>
        <w:rPr>
          <w:spacing w:val="-1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5"/>
          <w:sz w:val="24"/>
        </w:rPr>
        <w:t xml:space="preserve"> </w:t>
      </w:r>
      <w:r>
        <w:rPr>
          <w:sz w:val="24"/>
        </w:rPr>
        <w:t>KUPUJĄCEGO.</w:t>
      </w:r>
    </w:p>
    <w:p w:rsidR="00455AA1" w:rsidRDefault="00D67C2E">
      <w:pPr>
        <w:pStyle w:val="Akapitzlist"/>
        <w:numPr>
          <w:ilvl w:val="0"/>
          <w:numId w:val="4"/>
        </w:numPr>
        <w:tabs>
          <w:tab w:val="left" w:pos="477"/>
        </w:tabs>
        <w:spacing w:before="3" w:line="295" w:lineRule="auto"/>
        <w:ind w:left="476" w:right="113" w:hanging="360"/>
        <w:jc w:val="both"/>
        <w:rPr>
          <w:sz w:val="24"/>
        </w:rPr>
      </w:pPr>
      <w:r>
        <w:rPr>
          <w:sz w:val="24"/>
        </w:rPr>
        <w:t>Dochodzenie roszczeń z tytułu gwarancji udzielonej przez SPRZEDAJĄCEGO, o której mowa w ust. 1 nie wyklucza dochodzenia roszczeń z tytułu gwarancji udzielonej przez samego producenta urządzenia, zwłaszcza w przypadku, gdy uprawnienia z tytułu gwarancji udzielone przez producenta są korzystniejsze dla KUPUJĄCEGO.</w:t>
      </w:r>
    </w:p>
    <w:p w:rsidR="00455AA1" w:rsidRDefault="00455AA1">
      <w:pPr>
        <w:spacing w:line="295" w:lineRule="auto"/>
        <w:jc w:val="both"/>
        <w:rPr>
          <w:sz w:val="24"/>
        </w:rPr>
        <w:sectPr w:rsidR="00455AA1">
          <w:pgSz w:w="11910" w:h="16840"/>
          <w:pgMar w:top="1380" w:right="1300" w:bottom="280" w:left="1300" w:header="708" w:footer="708" w:gutter="0"/>
          <w:cols w:space="708"/>
        </w:sectPr>
      </w:pPr>
    </w:p>
    <w:p w:rsidR="00455AA1" w:rsidRDefault="00D67C2E">
      <w:pPr>
        <w:spacing w:before="67"/>
        <w:ind w:left="200" w:right="20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6</w:t>
      </w:r>
    </w:p>
    <w:p w:rsidR="00455AA1" w:rsidRDefault="00D67C2E">
      <w:pPr>
        <w:spacing w:before="65"/>
        <w:ind w:left="200" w:right="199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odstąpienie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455AA1" w:rsidRDefault="00D67C2E">
      <w:pPr>
        <w:pStyle w:val="Akapitzlist"/>
        <w:numPr>
          <w:ilvl w:val="0"/>
          <w:numId w:val="3"/>
        </w:numPr>
        <w:tabs>
          <w:tab w:val="left" w:pos="477"/>
        </w:tabs>
        <w:spacing w:before="62"/>
        <w:ind w:hanging="36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umowne.</w:t>
      </w:r>
    </w:p>
    <w:p w:rsidR="00455AA1" w:rsidRDefault="00D67C2E">
      <w:pPr>
        <w:pStyle w:val="Akapitzlist"/>
        <w:numPr>
          <w:ilvl w:val="0"/>
          <w:numId w:val="3"/>
        </w:numPr>
        <w:tabs>
          <w:tab w:val="left" w:pos="477"/>
        </w:tabs>
        <w:spacing w:before="65" w:line="295" w:lineRule="auto"/>
        <w:ind w:right="115"/>
        <w:jc w:val="both"/>
        <w:rPr>
          <w:sz w:val="24"/>
        </w:rPr>
      </w:pPr>
      <w:r>
        <w:rPr>
          <w:sz w:val="24"/>
        </w:rPr>
        <w:t>W przypadku niedotrzymania terminu Umowy,</w:t>
      </w:r>
      <w:r>
        <w:rPr>
          <w:spacing w:val="40"/>
          <w:sz w:val="24"/>
        </w:rPr>
        <w:t xml:space="preserve"> </w:t>
      </w:r>
      <w:r>
        <w:rPr>
          <w:sz w:val="24"/>
        </w:rPr>
        <w:t>SPRZEDAJĄCY zapłaci Kupującemu karę umowną w wysokości 1,0</w:t>
      </w:r>
      <w:r>
        <w:rPr>
          <w:spacing w:val="-1"/>
          <w:sz w:val="24"/>
        </w:rPr>
        <w:t xml:space="preserve"> </w:t>
      </w:r>
      <w:r>
        <w:rPr>
          <w:sz w:val="24"/>
        </w:rPr>
        <w:t>% wartości Umowy powiększonej o podatek VAT w obowiązującej</w:t>
      </w:r>
      <w:r>
        <w:rPr>
          <w:spacing w:val="-5"/>
          <w:sz w:val="24"/>
        </w:rPr>
        <w:t xml:space="preserve"> </w:t>
      </w:r>
      <w:r>
        <w:rPr>
          <w:sz w:val="24"/>
        </w:rPr>
        <w:t>stawce,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roboczy</w:t>
      </w:r>
      <w:r>
        <w:rPr>
          <w:spacing w:val="-4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niedostarczony</w:t>
      </w:r>
      <w:r>
        <w:rPr>
          <w:spacing w:val="-6"/>
          <w:sz w:val="24"/>
        </w:rPr>
        <w:t xml:space="preserve"> </w:t>
      </w:r>
      <w:r>
        <w:rPr>
          <w:sz w:val="24"/>
        </w:rPr>
        <w:t>asortyment,</w:t>
      </w:r>
      <w:r>
        <w:rPr>
          <w:spacing w:val="-6"/>
          <w:sz w:val="24"/>
        </w:rPr>
        <w:t xml:space="preserve"> </w:t>
      </w:r>
      <w:r>
        <w:rPr>
          <w:sz w:val="24"/>
        </w:rPr>
        <w:t>z tym zastrzeżeniem, że umowa może być realizowana w nieprzekraczalnym terminie 31 grudnia 202</w:t>
      </w:r>
      <w:r w:rsidR="00905054">
        <w:rPr>
          <w:sz w:val="24"/>
        </w:rPr>
        <w:t>2</w:t>
      </w:r>
      <w:r>
        <w:rPr>
          <w:sz w:val="24"/>
        </w:rPr>
        <w:t>r. W przypadku realizacji umowy po 31 grudnia 202</w:t>
      </w:r>
      <w:r w:rsidR="00905054">
        <w:rPr>
          <w:sz w:val="24"/>
        </w:rPr>
        <w:t>2</w:t>
      </w:r>
      <w:r>
        <w:rPr>
          <w:sz w:val="24"/>
        </w:rPr>
        <w:t>r. Kupujący może odstąpić od umowy bez żadnych konsekwencji finansowych.</w:t>
      </w:r>
    </w:p>
    <w:p w:rsidR="00455AA1" w:rsidRDefault="00D67C2E">
      <w:pPr>
        <w:pStyle w:val="Akapitzlist"/>
        <w:numPr>
          <w:ilvl w:val="0"/>
          <w:numId w:val="3"/>
        </w:numPr>
        <w:tabs>
          <w:tab w:val="left" w:pos="477"/>
        </w:tabs>
        <w:spacing w:before="4" w:line="295" w:lineRule="auto"/>
        <w:ind w:right="113"/>
        <w:jc w:val="both"/>
        <w:rPr>
          <w:sz w:val="24"/>
        </w:rPr>
      </w:pPr>
      <w:r>
        <w:rPr>
          <w:sz w:val="24"/>
        </w:rPr>
        <w:t>W przypadku odstąpienia od umowy przez SPRZEDAJĄCEGO z przyczyn niezależnych od</w:t>
      </w:r>
      <w:r>
        <w:rPr>
          <w:spacing w:val="-5"/>
          <w:sz w:val="24"/>
        </w:rPr>
        <w:t xml:space="preserve"> </w:t>
      </w:r>
      <w:r>
        <w:rPr>
          <w:sz w:val="24"/>
        </w:rPr>
        <w:t>KUPUJĄCEGO,</w:t>
      </w:r>
      <w:r>
        <w:rPr>
          <w:spacing w:val="-9"/>
          <w:sz w:val="24"/>
        </w:rPr>
        <w:t xml:space="preserve"> </w:t>
      </w:r>
      <w:r>
        <w:rPr>
          <w:sz w:val="24"/>
        </w:rPr>
        <w:t>SPRZEDAJĄCY</w:t>
      </w:r>
      <w:r>
        <w:rPr>
          <w:spacing w:val="-9"/>
          <w:sz w:val="24"/>
        </w:rPr>
        <w:t xml:space="preserve"> </w:t>
      </w:r>
      <w:r>
        <w:rPr>
          <w:sz w:val="24"/>
        </w:rPr>
        <w:t>zapłaci</w:t>
      </w:r>
      <w:r>
        <w:rPr>
          <w:spacing w:val="-6"/>
          <w:sz w:val="24"/>
        </w:rPr>
        <w:t xml:space="preserve"> </w:t>
      </w:r>
      <w:r>
        <w:rPr>
          <w:sz w:val="24"/>
        </w:rPr>
        <w:t>KUPUJĄCEMU</w:t>
      </w:r>
      <w:r>
        <w:rPr>
          <w:spacing w:val="-9"/>
          <w:sz w:val="24"/>
        </w:rPr>
        <w:t xml:space="preserve"> </w:t>
      </w:r>
      <w:r>
        <w:rPr>
          <w:sz w:val="24"/>
        </w:rPr>
        <w:t>karę</w:t>
      </w:r>
      <w:r>
        <w:rPr>
          <w:spacing w:val="-8"/>
          <w:sz w:val="24"/>
        </w:rPr>
        <w:t xml:space="preserve"> </w:t>
      </w:r>
      <w:r>
        <w:rPr>
          <w:sz w:val="24"/>
        </w:rPr>
        <w:t>umowną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 15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10"/>
          <w:sz w:val="24"/>
        </w:rPr>
        <w:t xml:space="preserve"> </w:t>
      </w:r>
      <w:r>
        <w:rPr>
          <w:sz w:val="24"/>
        </w:rPr>
        <w:t>Umowy,</w:t>
      </w:r>
      <w:r>
        <w:rPr>
          <w:spacing w:val="-10"/>
          <w:sz w:val="24"/>
        </w:rPr>
        <w:t xml:space="preserve"> </w:t>
      </w:r>
      <w:r>
        <w:rPr>
          <w:sz w:val="24"/>
        </w:rPr>
        <w:t>powiększonej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podatek</w:t>
      </w:r>
      <w:r>
        <w:rPr>
          <w:spacing w:val="-10"/>
          <w:sz w:val="24"/>
        </w:rPr>
        <w:t xml:space="preserve"> </w:t>
      </w:r>
      <w:r>
        <w:rPr>
          <w:sz w:val="24"/>
        </w:rPr>
        <w:t>VAT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7"/>
          <w:sz w:val="24"/>
        </w:rPr>
        <w:t xml:space="preserve"> </w:t>
      </w:r>
      <w:r>
        <w:rPr>
          <w:sz w:val="24"/>
        </w:rPr>
        <w:t>stawce,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z w:val="24"/>
        </w:rPr>
        <w:t>mowa w</w:t>
      </w:r>
      <w:r>
        <w:rPr>
          <w:spacing w:val="-13"/>
          <w:sz w:val="24"/>
        </w:rPr>
        <w:t xml:space="preserve"> </w:t>
      </w:r>
      <w:r>
        <w:rPr>
          <w:sz w:val="24"/>
        </w:rPr>
        <w:t>§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2"/>
          <w:sz w:val="24"/>
        </w:rPr>
        <w:t xml:space="preserve"> </w:t>
      </w:r>
      <w:r>
        <w:rPr>
          <w:sz w:val="24"/>
        </w:rPr>
        <w:t>Umowy,</w:t>
      </w:r>
      <w:r>
        <w:rPr>
          <w:spacing w:val="-1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kar</w:t>
      </w:r>
      <w:r>
        <w:rPr>
          <w:spacing w:val="-11"/>
          <w:sz w:val="24"/>
        </w:rPr>
        <w:t xml:space="preserve"> </w:t>
      </w:r>
      <w:r>
        <w:rPr>
          <w:sz w:val="24"/>
        </w:rPr>
        <w:t>umownych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tytułu</w:t>
      </w:r>
      <w:r>
        <w:rPr>
          <w:spacing w:val="-12"/>
          <w:sz w:val="24"/>
        </w:rPr>
        <w:t xml:space="preserve"> </w:t>
      </w:r>
      <w:r>
        <w:rPr>
          <w:sz w:val="24"/>
        </w:rPr>
        <w:t>opóźnienia,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których mowa w ust. 2.</w:t>
      </w:r>
    </w:p>
    <w:p w:rsidR="00455AA1" w:rsidRDefault="00D67C2E">
      <w:pPr>
        <w:pStyle w:val="Akapitzlist"/>
        <w:numPr>
          <w:ilvl w:val="0"/>
          <w:numId w:val="3"/>
        </w:numPr>
        <w:tabs>
          <w:tab w:val="left" w:pos="477"/>
        </w:tabs>
        <w:spacing w:before="2" w:line="295" w:lineRule="auto"/>
        <w:ind w:right="113"/>
        <w:jc w:val="both"/>
        <w:rPr>
          <w:sz w:val="24"/>
        </w:rPr>
      </w:pPr>
      <w:r>
        <w:rPr>
          <w:sz w:val="24"/>
        </w:rPr>
        <w:t>W razie wystąpienia istotnej zmiany okoliczności powodującej, że wykonanie umowy nie leży w interesie KUPUJĄCEGO, czego nie można było przewidzieć w chwili zawarcia umowy,</w:t>
      </w:r>
      <w:r>
        <w:rPr>
          <w:spacing w:val="-10"/>
          <w:sz w:val="24"/>
        </w:rPr>
        <w:t xml:space="preserve"> </w:t>
      </w:r>
      <w:r>
        <w:rPr>
          <w:sz w:val="24"/>
        </w:rPr>
        <w:t>KUPUJĄCY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odstąpić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(piętnastu)</w:t>
      </w:r>
      <w:r>
        <w:rPr>
          <w:spacing w:val="-8"/>
          <w:sz w:val="24"/>
        </w:rPr>
        <w:t xml:space="preserve"> </w:t>
      </w:r>
      <w:r>
        <w:rPr>
          <w:sz w:val="24"/>
        </w:rPr>
        <w:t>dni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powzięcia wiadomości o tych okolicznościach. W takim przypadku SPRZEDAJĄCY może żądać jedynie wynagrodzenia należnego mu z tytułu wykonania części Umowy.</w:t>
      </w:r>
    </w:p>
    <w:p w:rsidR="00455AA1" w:rsidRDefault="00D67C2E">
      <w:pPr>
        <w:pStyle w:val="Akapitzlist"/>
        <w:numPr>
          <w:ilvl w:val="0"/>
          <w:numId w:val="3"/>
        </w:numPr>
        <w:tabs>
          <w:tab w:val="left" w:pos="477"/>
        </w:tabs>
        <w:spacing w:before="4" w:line="295" w:lineRule="auto"/>
        <w:ind w:right="12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dochodzić na zasadach ogólnych odszkodowania przewyższającego kary </w:t>
      </w:r>
      <w:r>
        <w:rPr>
          <w:spacing w:val="-2"/>
          <w:sz w:val="24"/>
        </w:rPr>
        <w:t>umowne.</w:t>
      </w:r>
    </w:p>
    <w:p w:rsidR="00455AA1" w:rsidRDefault="00D67C2E">
      <w:pPr>
        <w:spacing w:before="1"/>
        <w:ind w:left="4501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 w:rsidR="00455AA1" w:rsidRDefault="00D67C2E">
      <w:pPr>
        <w:spacing w:before="65"/>
        <w:ind w:left="4249"/>
        <w:jc w:val="both"/>
        <w:rPr>
          <w:b/>
          <w:sz w:val="24"/>
        </w:rPr>
      </w:pPr>
      <w:r>
        <w:rPr>
          <w:b/>
          <w:sz w:val="24"/>
        </w:rPr>
        <w:t>Siła</w:t>
      </w:r>
      <w:r>
        <w:rPr>
          <w:b/>
          <w:spacing w:val="-2"/>
          <w:sz w:val="24"/>
        </w:rPr>
        <w:t xml:space="preserve"> wyższa</w:t>
      </w:r>
    </w:p>
    <w:p w:rsidR="00455AA1" w:rsidRDefault="00D67C2E">
      <w:pPr>
        <w:pStyle w:val="Akapitzlist"/>
        <w:numPr>
          <w:ilvl w:val="0"/>
          <w:numId w:val="2"/>
        </w:numPr>
        <w:tabs>
          <w:tab w:val="left" w:pos="357"/>
        </w:tabs>
        <w:spacing w:before="62" w:line="295" w:lineRule="auto"/>
        <w:ind w:right="119" w:hanging="284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zwolnione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niewypełnienie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zobowiązań zawartych w Umowie w czasie trwania siły wyższej, jeżeli okoliczności zaistnienia siły wyższej będą stanowiły przeszkodę w ich wypełnieniu.</w:t>
      </w:r>
    </w:p>
    <w:p w:rsidR="00455AA1" w:rsidRDefault="00D67C2E">
      <w:pPr>
        <w:pStyle w:val="Akapitzlist"/>
        <w:numPr>
          <w:ilvl w:val="0"/>
          <w:numId w:val="2"/>
        </w:numPr>
        <w:tabs>
          <w:tab w:val="left" w:pos="357"/>
        </w:tabs>
        <w:spacing w:before="2" w:line="295" w:lineRule="auto"/>
        <w:ind w:right="117" w:hanging="284"/>
        <w:jc w:val="both"/>
        <w:rPr>
          <w:sz w:val="24"/>
        </w:rPr>
      </w:pPr>
      <w:r>
        <w:rPr>
          <w:sz w:val="24"/>
        </w:rPr>
        <w:t>Siłą wyższą jest zdarzenie zewnętrzne, nie posiadające swojego źródła wewnątrz przedsiębiorstwa,</w:t>
      </w:r>
      <w:r>
        <w:rPr>
          <w:spacing w:val="-15"/>
          <w:sz w:val="24"/>
        </w:rPr>
        <w:t xml:space="preserve"> </w:t>
      </w:r>
      <w:r>
        <w:rPr>
          <w:sz w:val="24"/>
        </w:rPr>
        <w:t>niemożliwe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niemożliwe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zapobieżenia,</w:t>
      </w:r>
      <w:r>
        <w:rPr>
          <w:spacing w:val="-15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czym chodzi tu raczej o niemożliwość zapobieżenia jego szkodliwym następstwom.</w:t>
      </w:r>
    </w:p>
    <w:p w:rsidR="00455AA1" w:rsidRDefault="00D67C2E">
      <w:pPr>
        <w:pStyle w:val="Akapitzlist"/>
        <w:numPr>
          <w:ilvl w:val="0"/>
          <w:numId w:val="2"/>
        </w:numPr>
        <w:tabs>
          <w:tab w:val="left" w:pos="357"/>
        </w:tabs>
        <w:spacing w:before="2" w:line="295" w:lineRule="auto"/>
        <w:ind w:right="112" w:hanging="284"/>
        <w:jc w:val="both"/>
        <w:rPr>
          <w:sz w:val="24"/>
        </w:rPr>
      </w:pPr>
      <w:r>
        <w:rPr>
          <w:sz w:val="24"/>
        </w:rPr>
        <w:t>Strona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powołać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zaistnienie</w:t>
      </w:r>
      <w:r>
        <w:rPr>
          <w:spacing w:val="-15"/>
          <w:sz w:val="24"/>
        </w:rPr>
        <w:t xml:space="preserve"> </w:t>
      </w:r>
      <w:r>
        <w:rPr>
          <w:sz w:val="24"/>
        </w:rPr>
        <w:t>siły</w:t>
      </w:r>
      <w:r>
        <w:rPr>
          <w:spacing w:val="-15"/>
          <w:sz w:val="24"/>
        </w:rPr>
        <w:t xml:space="preserve"> </w:t>
      </w:r>
      <w:r>
        <w:rPr>
          <w:sz w:val="24"/>
        </w:rPr>
        <w:t>wyższej</w:t>
      </w:r>
      <w:r>
        <w:rPr>
          <w:spacing w:val="-15"/>
          <w:sz w:val="24"/>
        </w:rPr>
        <w:t xml:space="preserve"> </w:t>
      </w:r>
      <w:r>
        <w:rPr>
          <w:sz w:val="24"/>
        </w:rPr>
        <w:t>tylko</w:t>
      </w:r>
      <w:r>
        <w:rPr>
          <w:spacing w:val="-15"/>
          <w:sz w:val="24"/>
        </w:rPr>
        <w:t xml:space="preserve"> </w:t>
      </w:r>
      <w:r>
        <w:rPr>
          <w:sz w:val="24"/>
        </w:rPr>
        <w:t>wtedy,</w:t>
      </w:r>
      <w:r>
        <w:rPr>
          <w:spacing w:val="-15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poinformuje</w:t>
      </w:r>
      <w:r>
        <w:rPr>
          <w:spacing w:val="-15"/>
          <w:sz w:val="24"/>
        </w:rPr>
        <w:t xml:space="preserve"> </w:t>
      </w:r>
      <w:r>
        <w:rPr>
          <w:sz w:val="24"/>
        </w:rPr>
        <w:t>ona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tym pisemnie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drugą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stronę</w:t>
      </w:r>
      <w:r>
        <w:rPr>
          <w:spacing w:val="33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ciągu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 </w:t>
      </w:r>
      <w:r>
        <w:rPr>
          <w:sz w:val="24"/>
        </w:rPr>
        <w:t>(trzech)</w:t>
      </w:r>
      <w:r>
        <w:rPr>
          <w:spacing w:val="34"/>
          <w:sz w:val="24"/>
        </w:rPr>
        <w:t xml:space="preserve">  </w:t>
      </w:r>
      <w:r>
        <w:rPr>
          <w:sz w:val="24"/>
        </w:rPr>
        <w:t>dni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powstania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uwzględnieniem § 8 ust. 4 niniejszej Umowy.</w:t>
      </w:r>
    </w:p>
    <w:p w:rsidR="00455AA1" w:rsidRDefault="00D67C2E">
      <w:pPr>
        <w:pStyle w:val="Akapitzlist"/>
        <w:numPr>
          <w:ilvl w:val="0"/>
          <w:numId w:val="2"/>
        </w:numPr>
        <w:tabs>
          <w:tab w:val="left" w:pos="357"/>
        </w:tabs>
        <w:spacing w:before="1" w:line="297" w:lineRule="auto"/>
        <w:ind w:right="114" w:hanging="284"/>
        <w:jc w:val="both"/>
        <w:rPr>
          <w:sz w:val="24"/>
        </w:rPr>
      </w:pPr>
      <w:r>
        <w:rPr>
          <w:sz w:val="24"/>
        </w:rPr>
        <w:t>Okoliczności zaistnienia siły wyższej muszą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-1"/>
          <w:sz w:val="24"/>
        </w:rPr>
        <w:t xml:space="preserve"> </w:t>
      </w:r>
      <w:r>
        <w:rPr>
          <w:sz w:val="24"/>
        </w:rPr>
        <w:t>udowodnione przez Stronę, która</w:t>
      </w:r>
      <w:r>
        <w:rPr>
          <w:spacing w:val="-1"/>
          <w:sz w:val="24"/>
        </w:rPr>
        <w:t xml:space="preserve"> </w:t>
      </w:r>
      <w:r>
        <w:rPr>
          <w:sz w:val="24"/>
        </w:rPr>
        <w:t>się na nie powołuje.</w:t>
      </w:r>
    </w:p>
    <w:p w:rsidR="00455AA1" w:rsidRDefault="00D67C2E">
      <w:pPr>
        <w:spacing w:line="274" w:lineRule="exact"/>
        <w:ind w:left="200" w:right="20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8</w:t>
      </w:r>
    </w:p>
    <w:p w:rsidR="00455AA1" w:rsidRDefault="00D67C2E">
      <w:pPr>
        <w:spacing w:before="62"/>
        <w:ind w:left="200" w:right="20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2"/>
          <w:sz w:val="24"/>
        </w:rPr>
        <w:t xml:space="preserve"> ogólne</w:t>
      </w: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before="65" w:line="295" w:lineRule="auto"/>
        <w:ind w:right="115" w:hanging="228"/>
        <w:rPr>
          <w:sz w:val="24"/>
        </w:rPr>
      </w:pPr>
      <w:r>
        <w:rPr>
          <w:sz w:val="24"/>
        </w:rPr>
        <w:t>Wszelkie</w:t>
      </w:r>
      <w:r>
        <w:rPr>
          <w:spacing w:val="80"/>
          <w:sz w:val="24"/>
        </w:rPr>
        <w:t xml:space="preserve"> </w:t>
      </w:r>
      <w:r>
        <w:rPr>
          <w:sz w:val="24"/>
        </w:rPr>
        <w:t>spory</w:t>
      </w:r>
      <w:r>
        <w:rPr>
          <w:spacing w:val="80"/>
          <w:sz w:val="24"/>
        </w:rPr>
        <w:t xml:space="preserve"> </w:t>
      </w:r>
      <w:r>
        <w:rPr>
          <w:sz w:val="24"/>
        </w:rPr>
        <w:t>mogące</w:t>
      </w:r>
      <w:r>
        <w:rPr>
          <w:spacing w:val="80"/>
          <w:sz w:val="24"/>
        </w:rPr>
        <w:t xml:space="preserve"> </w:t>
      </w:r>
      <w:r>
        <w:rPr>
          <w:sz w:val="24"/>
        </w:rPr>
        <w:t>wynikać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zawarcia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wykonania</w:t>
      </w:r>
      <w:r>
        <w:rPr>
          <w:spacing w:val="80"/>
          <w:sz w:val="24"/>
        </w:rPr>
        <w:t xml:space="preserve"> </w:t>
      </w:r>
      <w:r>
        <w:rPr>
          <w:sz w:val="24"/>
        </w:rPr>
        <w:t>Umowy,</w:t>
      </w:r>
      <w:r>
        <w:rPr>
          <w:spacing w:val="80"/>
          <w:sz w:val="24"/>
        </w:rPr>
        <w:t xml:space="preserve"> </w:t>
      </w:r>
      <w:r>
        <w:rPr>
          <w:sz w:val="24"/>
        </w:rPr>
        <w:t>strony</w:t>
      </w:r>
      <w:r>
        <w:rPr>
          <w:spacing w:val="80"/>
          <w:sz w:val="24"/>
        </w:rPr>
        <w:t xml:space="preserve"> </w:t>
      </w:r>
      <w:r>
        <w:rPr>
          <w:sz w:val="24"/>
        </w:rPr>
        <w:t>poddają pod rozstrzygnięcie sądu właściwego dla siedziby KUPUJĄCEGO.</w:t>
      </w: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line="295" w:lineRule="auto"/>
        <w:ind w:left="399" w:right="117" w:hanging="284"/>
        <w:rPr>
          <w:sz w:val="24"/>
        </w:rPr>
      </w:pPr>
      <w:r>
        <w:rPr>
          <w:sz w:val="24"/>
        </w:rPr>
        <w:t>W sprawach nie unormowanych Umową mają zastosowanie przepisy Kodeksu Cywilnego oraz odpowiednie przepisy mające związek z Przedmiotem Umowy.</w:t>
      </w:r>
    </w:p>
    <w:p w:rsidR="00455AA1" w:rsidRDefault="00455AA1">
      <w:pPr>
        <w:spacing w:line="295" w:lineRule="auto"/>
        <w:rPr>
          <w:sz w:val="24"/>
        </w:rPr>
        <w:sectPr w:rsidR="00455AA1">
          <w:pgSz w:w="11910" w:h="16840"/>
          <w:pgMar w:top="1380" w:right="1300" w:bottom="280" w:left="1300" w:header="708" w:footer="708" w:gutter="0"/>
          <w:cols w:space="708"/>
        </w:sectPr>
      </w:pP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before="67" w:line="297" w:lineRule="auto"/>
        <w:ind w:left="399" w:right="122" w:hanging="284"/>
        <w:rPr>
          <w:sz w:val="24"/>
        </w:rPr>
      </w:pPr>
      <w:r>
        <w:rPr>
          <w:sz w:val="24"/>
        </w:rPr>
        <w:lastRenderedPageBreak/>
        <w:t>SPRZEDAJĄCY bez pisemnej zgody KUPUJĄCEGO nie może dokonywać przeniesienia praw i obowiązków wynikających z Umowy.</w:t>
      </w: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line="295" w:lineRule="auto"/>
        <w:ind w:left="399" w:right="114" w:hanging="284"/>
        <w:rPr>
          <w:sz w:val="24"/>
        </w:rPr>
      </w:pPr>
      <w:r>
        <w:rPr>
          <w:sz w:val="24"/>
        </w:rPr>
        <w:t>Wszelkie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zmiany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wymagają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pisemnej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pod rygorem </w:t>
      </w:r>
      <w:r>
        <w:rPr>
          <w:spacing w:val="-2"/>
          <w:sz w:val="24"/>
        </w:rPr>
        <w:t>nieważności.</w:t>
      </w: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line="295" w:lineRule="auto"/>
        <w:ind w:left="116" w:right="453" w:firstLine="0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zostaje</w:t>
      </w:r>
      <w:r>
        <w:rPr>
          <w:spacing w:val="-2"/>
          <w:sz w:val="24"/>
        </w:rPr>
        <w:t xml:space="preserve"> </w:t>
      </w:r>
      <w:r>
        <w:rPr>
          <w:sz w:val="24"/>
        </w:rPr>
        <w:t>zawarta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chwilą</w:t>
      </w:r>
      <w:r>
        <w:rPr>
          <w:spacing w:val="-3"/>
          <w:sz w:val="24"/>
        </w:rPr>
        <w:t xml:space="preserve"> </w:t>
      </w:r>
      <w:r>
        <w:rPr>
          <w:sz w:val="24"/>
        </w:rPr>
        <w:t>podpisania</w:t>
      </w:r>
      <w:r>
        <w:rPr>
          <w:spacing w:val="-4"/>
          <w:sz w:val="24"/>
        </w:rPr>
        <w:t xml:space="preserve"> </w:t>
      </w:r>
      <w:r>
        <w:rPr>
          <w:sz w:val="24"/>
        </w:rPr>
        <w:t>jej przez</w:t>
      </w:r>
      <w:r>
        <w:rPr>
          <w:spacing w:val="-4"/>
          <w:sz w:val="24"/>
        </w:rPr>
        <w:t xml:space="preserve"> </w:t>
      </w:r>
      <w:r>
        <w:rPr>
          <w:sz w:val="24"/>
        </w:rPr>
        <w:t>obie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wiąże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dnia realizacji Przedmiotu Umowy.</w:t>
      </w:r>
    </w:p>
    <w:p w:rsidR="00455AA1" w:rsidRDefault="00D67C2E">
      <w:pPr>
        <w:pStyle w:val="Akapitzlist"/>
        <w:numPr>
          <w:ilvl w:val="0"/>
          <w:numId w:val="1"/>
        </w:numPr>
        <w:tabs>
          <w:tab w:val="left" w:pos="357"/>
        </w:tabs>
        <w:spacing w:line="295" w:lineRule="auto"/>
        <w:ind w:left="416" w:right="116" w:hanging="300"/>
        <w:rPr>
          <w:sz w:val="24"/>
        </w:rPr>
      </w:pPr>
      <w:r>
        <w:rPr>
          <w:sz w:val="24"/>
        </w:rPr>
        <w:t xml:space="preserve">Umowę sporządzono w dwóch jednobrzmiących egzemplarzach, po jednym dla każdej ze </w:t>
      </w:r>
      <w:r>
        <w:rPr>
          <w:spacing w:val="-2"/>
          <w:sz w:val="24"/>
        </w:rPr>
        <w:t>stron.</w:t>
      </w:r>
    </w:p>
    <w:p w:rsidR="00455AA1" w:rsidRDefault="00455AA1">
      <w:pPr>
        <w:pStyle w:val="Tekstpodstawowy"/>
        <w:spacing w:before="5"/>
        <w:ind w:left="0" w:firstLine="0"/>
        <w:jc w:val="left"/>
        <w:rPr>
          <w:sz w:val="29"/>
        </w:rPr>
      </w:pPr>
    </w:p>
    <w:p w:rsidR="00455AA1" w:rsidRDefault="00D67C2E">
      <w:pPr>
        <w:pStyle w:val="Tekstpodstawowy"/>
        <w:tabs>
          <w:tab w:val="left" w:pos="4528"/>
        </w:tabs>
        <w:spacing w:before="1"/>
        <w:ind w:left="200" w:firstLine="0"/>
        <w:jc w:val="center"/>
      </w:pPr>
      <w:r>
        <w:rPr>
          <w:spacing w:val="-2"/>
        </w:rPr>
        <w:t>KUPUJĄCY</w:t>
      </w:r>
      <w:r>
        <w:tab/>
      </w:r>
      <w:r>
        <w:rPr>
          <w:spacing w:val="-2"/>
        </w:rPr>
        <w:t>SPRZEDAJĄCY</w:t>
      </w:r>
    </w:p>
    <w:sectPr w:rsidR="00455AA1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34E"/>
    <w:multiLevelType w:val="hybridMultilevel"/>
    <w:tmpl w:val="7EE2165E"/>
    <w:lvl w:ilvl="0" w:tplc="77DCC4D6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w w:val="100"/>
        <w:lang w:val="pl-PL" w:eastAsia="en-US" w:bidi="ar-SA"/>
      </w:rPr>
    </w:lvl>
    <w:lvl w:ilvl="1" w:tplc="E078144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7C4C0C9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8522E2D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B1D4A5B6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D504986C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DCD0B37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AAAAECEE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11869E5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">
    <w:nsid w:val="1C791275"/>
    <w:multiLevelType w:val="hybridMultilevel"/>
    <w:tmpl w:val="781A040C"/>
    <w:lvl w:ilvl="0" w:tplc="93DE1532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FC64D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67E635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102816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49EDF2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B66B3D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B26141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D42FEA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564F82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>
    <w:nsid w:val="2099454B"/>
    <w:multiLevelType w:val="hybridMultilevel"/>
    <w:tmpl w:val="0C4297AE"/>
    <w:lvl w:ilvl="0" w:tplc="56FC5B7A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3D04C1C">
      <w:numFmt w:val="bullet"/>
      <w:lvlText w:val="•"/>
      <w:lvlJc w:val="left"/>
      <w:pPr>
        <w:ind w:left="1290" w:hanging="240"/>
      </w:pPr>
      <w:rPr>
        <w:rFonts w:hint="default"/>
        <w:lang w:val="pl-PL" w:eastAsia="en-US" w:bidi="ar-SA"/>
      </w:rPr>
    </w:lvl>
    <w:lvl w:ilvl="2" w:tplc="444CA52A">
      <w:numFmt w:val="bullet"/>
      <w:lvlText w:val="•"/>
      <w:lvlJc w:val="left"/>
      <w:pPr>
        <w:ind w:left="2181" w:hanging="240"/>
      </w:pPr>
      <w:rPr>
        <w:rFonts w:hint="default"/>
        <w:lang w:val="pl-PL" w:eastAsia="en-US" w:bidi="ar-SA"/>
      </w:rPr>
    </w:lvl>
    <w:lvl w:ilvl="3" w:tplc="EE2A5070">
      <w:numFmt w:val="bullet"/>
      <w:lvlText w:val="•"/>
      <w:lvlJc w:val="left"/>
      <w:pPr>
        <w:ind w:left="3071" w:hanging="240"/>
      </w:pPr>
      <w:rPr>
        <w:rFonts w:hint="default"/>
        <w:lang w:val="pl-PL" w:eastAsia="en-US" w:bidi="ar-SA"/>
      </w:rPr>
    </w:lvl>
    <w:lvl w:ilvl="4" w:tplc="5C5CB3F4">
      <w:numFmt w:val="bullet"/>
      <w:lvlText w:val="•"/>
      <w:lvlJc w:val="left"/>
      <w:pPr>
        <w:ind w:left="3962" w:hanging="240"/>
      </w:pPr>
      <w:rPr>
        <w:rFonts w:hint="default"/>
        <w:lang w:val="pl-PL" w:eastAsia="en-US" w:bidi="ar-SA"/>
      </w:rPr>
    </w:lvl>
    <w:lvl w:ilvl="5" w:tplc="46A4763E">
      <w:numFmt w:val="bullet"/>
      <w:lvlText w:val="•"/>
      <w:lvlJc w:val="left"/>
      <w:pPr>
        <w:ind w:left="4853" w:hanging="240"/>
      </w:pPr>
      <w:rPr>
        <w:rFonts w:hint="default"/>
        <w:lang w:val="pl-PL" w:eastAsia="en-US" w:bidi="ar-SA"/>
      </w:rPr>
    </w:lvl>
    <w:lvl w:ilvl="6" w:tplc="B8FC2C88">
      <w:numFmt w:val="bullet"/>
      <w:lvlText w:val="•"/>
      <w:lvlJc w:val="left"/>
      <w:pPr>
        <w:ind w:left="5743" w:hanging="240"/>
      </w:pPr>
      <w:rPr>
        <w:rFonts w:hint="default"/>
        <w:lang w:val="pl-PL" w:eastAsia="en-US" w:bidi="ar-SA"/>
      </w:rPr>
    </w:lvl>
    <w:lvl w:ilvl="7" w:tplc="A35A2D24">
      <w:numFmt w:val="bullet"/>
      <w:lvlText w:val="•"/>
      <w:lvlJc w:val="left"/>
      <w:pPr>
        <w:ind w:left="6634" w:hanging="240"/>
      </w:pPr>
      <w:rPr>
        <w:rFonts w:hint="default"/>
        <w:lang w:val="pl-PL" w:eastAsia="en-US" w:bidi="ar-SA"/>
      </w:rPr>
    </w:lvl>
    <w:lvl w:ilvl="8" w:tplc="43266F5E">
      <w:numFmt w:val="bullet"/>
      <w:lvlText w:val="•"/>
      <w:lvlJc w:val="left"/>
      <w:pPr>
        <w:ind w:left="7525" w:hanging="240"/>
      </w:pPr>
      <w:rPr>
        <w:rFonts w:hint="default"/>
        <w:lang w:val="pl-PL" w:eastAsia="en-US" w:bidi="ar-SA"/>
      </w:rPr>
    </w:lvl>
  </w:abstractNum>
  <w:abstractNum w:abstractNumId="3">
    <w:nsid w:val="34084EC9"/>
    <w:multiLevelType w:val="hybridMultilevel"/>
    <w:tmpl w:val="89A4C016"/>
    <w:lvl w:ilvl="0" w:tplc="B7E663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142587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A8ABA2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3B0E77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DDA7F0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7F6073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B60142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F50276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B9617B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>
    <w:nsid w:val="41D845AA"/>
    <w:multiLevelType w:val="hybridMultilevel"/>
    <w:tmpl w:val="BA4CA558"/>
    <w:lvl w:ilvl="0" w:tplc="966E9CB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2A6C8E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CA09EC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BE2297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6E2ED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A40D60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9560F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98E791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2F4788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>
    <w:nsid w:val="4F7036FC"/>
    <w:multiLevelType w:val="hybridMultilevel"/>
    <w:tmpl w:val="4BDA3FE8"/>
    <w:lvl w:ilvl="0" w:tplc="3CFE3F4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CE2EEC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E14B1E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A8C31E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E96828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B5A9E8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F56CE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7FC479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8B4407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6">
    <w:nsid w:val="4FC803BD"/>
    <w:multiLevelType w:val="hybridMultilevel"/>
    <w:tmpl w:val="4EB63072"/>
    <w:lvl w:ilvl="0" w:tplc="FFD66EE6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08E986">
      <w:numFmt w:val="bullet"/>
      <w:lvlText w:val="•"/>
      <w:lvlJc w:val="left"/>
      <w:pPr>
        <w:ind w:left="1290" w:hanging="240"/>
      </w:pPr>
      <w:rPr>
        <w:rFonts w:hint="default"/>
        <w:lang w:val="pl-PL" w:eastAsia="en-US" w:bidi="ar-SA"/>
      </w:rPr>
    </w:lvl>
    <w:lvl w:ilvl="2" w:tplc="5FCA34D0">
      <w:numFmt w:val="bullet"/>
      <w:lvlText w:val="•"/>
      <w:lvlJc w:val="left"/>
      <w:pPr>
        <w:ind w:left="2181" w:hanging="240"/>
      </w:pPr>
      <w:rPr>
        <w:rFonts w:hint="default"/>
        <w:lang w:val="pl-PL" w:eastAsia="en-US" w:bidi="ar-SA"/>
      </w:rPr>
    </w:lvl>
    <w:lvl w:ilvl="3" w:tplc="82BCF5F6">
      <w:numFmt w:val="bullet"/>
      <w:lvlText w:val="•"/>
      <w:lvlJc w:val="left"/>
      <w:pPr>
        <w:ind w:left="3071" w:hanging="240"/>
      </w:pPr>
      <w:rPr>
        <w:rFonts w:hint="default"/>
        <w:lang w:val="pl-PL" w:eastAsia="en-US" w:bidi="ar-SA"/>
      </w:rPr>
    </w:lvl>
    <w:lvl w:ilvl="4" w:tplc="90907B26">
      <w:numFmt w:val="bullet"/>
      <w:lvlText w:val="•"/>
      <w:lvlJc w:val="left"/>
      <w:pPr>
        <w:ind w:left="3962" w:hanging="240"/>
      </w:pPr>
      <w:rPr>
        <w:rFonts w:hint="default"/>
        <w:lang w:val="pl-PL" w:eastAsia="en-US" w:bidi="ar-SA"/>
      </w:rPr>
    </w:lvl>
    <w:lvl w:ilvl="5" w:tplc="C518C388">
      <w:numFmt w:val="bullet"/>
      <w:lvlText w:val="•"/>
      <w:lvlJc w:val="left"/>
      <w:pPr>
        <w:ind w:left="4853" w:hanging="240"/>
      </w:pPr>
      <w:rPr>
        <w:rFonts w:hint="default"/>
        <w:lang w:val="pl-PL" w:eastAsia="en-US" w:bidi="ar-SA"/>
      </w:rPr>
    </w:lvl>
    <w:lvl w:ilvl="6" w:tplc="B45A5CDE">
      <w:numFmt w:val="bullet"/>
      <w:lvlText w:val="•"/>
      <w:lvlJc w:val="left"/>
      <w:pPr>
        <w:ind w:left="5743" w:hanging="240"/>
      </w:pPr>
      <w:rPr>
        <w:rFonts w:hint="default"/>
        <w:lang w:val="pl-PL" w:eastAsia="en-US" w:bidi="ar-SA"/>
      </w:rPr>
    </w:lvl>
    <w:lvl w:ilvl="7" w:tplc="347E41D6">
      <w:numFmt w:val="bullet"/>
      <w:lvlText w:val="•"/>
      <w:lvlJc w:val="left"/>
      <w:pPr>
        <w:ind w:left="6634" w:hanging="240"/>
      </w:pPr>
      <w:rPr>
        <w:rFonts w:hint="default"/>
        <w:lang w:val="pl-PL" w:eastAsia="en-US" w:bidi="ar-SA"/>
      </w:rPr>
    </w:lvl>
    <w:lvl w:ilvl="8" w:tplc="210AC3A8">
      <w:numFmt w:val="bullet"/>
      <w:lvlText w:val="•"/>
      <w:lvlJc w:val="left"/>
      <w:pPr>
        <w:ind w:left="7525" w:hanging="240"/>
      </w:pPr>
      <w:rPr>
        <w:rFonts w:hint="default"/>
        <w:lang w:val="pl-PL" w:eastAsia="en-US" w:bidi="ar-SA"/>
      </w:rPr>
    </w:lvl>
  </w:abstractNum>
  <w:abstractNum w:abstractNumId="7">
    <w:nsid w:val="5C71382B"/>
    <w:multiLevelType w:val="hybridMultilevel"/>
    <w:tmpl w:val="EB3E5020"/>
    <w:lvl w:ilvl="0" w:tplc="3732DA7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249B08">
      <w:numFmt w:val="bullet"/>
      <w:lvlText w:val="•"/>
      <w:lvlJc w:val="left"/>
      <w:pPr>
        <w:ind w:left="1236" w:hanging="240"/>
      </w:pPr>
      <w:rPr>
        <w:rFonts w:hint="default"/>
        <w:lang w:val="pl-PL" w:eastAsia="en-US" w:bidi="ar-SA"/>
      </w:rPr>
    </w:lvl>
    <w:lvl w:ilvl="2" w:tplc="07103D34">
      <w:numFmt w:val="bullet"/>
      <w:lvlText w:val="•"/>
      <w:lvlJc w:val="left"/>
      <w:pPr>
        <w:ind w:left="2133" w:hanging="240"/>
      </w:pPr>
      <w:rPr>
        <w:rFonts w:hint="default"/>
        <w:lang w:val="pl-PL" w:eastAsia="en-US" w:bidi="ar-SA"/>
      </w:rPr>
    </w:lvl>
    <w:lvl w:ilvl="3" w:tplc="61F8D3F6">
      <w:numFmt w:val="bullet"/>
      <w:lvlText w:val="•"/>
      <w:lvlJc w:val="left"/>
      <w:pPr>
        <w:ind w:left="3029" w:hanging="240"/>
      </w:pPr>
      <w:rPr>
        <w:rFonts w:hint="default"/>
        <w:lang w:val="pl-PL" w:eastAsia="en-US" w:bidi="ar-SA"/>
      </w:rPr>
    </w:lvl>
    <w:lvl w:ilvl="4" w:tplc="23E8CF34">
      <w:numFmt w:val="bullet"/>
      <w:lvlText w:val="•"/>
      <w:lvlJc w:val="left"/>
      <w:pPr>
        <w:ind w:left="3926" w:hanging="240"/>
      </w:pPr>
      <w:rPr>
        <w:rFonts w:hint="default"/>
        <w:lang w:val="pl-PL" w:eastAsia="en-US" w:bidi="ar-SA"/>
      </w:rPr>
    </w:lvl>
    <w:lvl w:ilvl="5" w:tplc="A018497C">
      <w:numFmt w:val="bullet"/>
      <w:lvlText w:val="•"/>
      <w:lvlJc w:val="left"/>
      <w:pPr>
        <w:ind w:left="4823" w:hanging="240"/>
      </w:pPr>
      <w:rPr>
        <w:rFonts w:hint="default"/>
        <w:lang w:val="pl-PL" w:eastAsia="en-US" w:bidi="ar-SA"/>
      </w:rPr>
    </w:lvl>
    <w:lvl w:ilvl="6" w:tplc="AE3492C4">
      <w:numFmt w:val="bullet"/>
      <w:lvlText w:val="•"/>
      <w:lvlJc w:val="left"/>
      <w:pPr>
        <w:ind w:left="5719" w:hanging="240"/>
      </w:pPr>
      <w:rPr>
        <w:rFonts w:hint="default"/>
        <w:lang w:val="pl-PL" w:eastAsia="en-US" w:bidi="ar-SA"/>
      </w:rPr>
    </w:lvl>
    <w:lvl w:ilvl="7" w:tplc="025272EC">
      <w:numFmt w:val="bullet"/>
      <w:lvlText w:val="•"/>
      <w:lvlJc w:val="left"/>
      <w:pPr>
        <w:ind w:left="6616" w:hanging="240"/>
      </w:pPr>
      <w:rPr>
        <w:rFonts w:hint="default"/>
        <w:lang w:val="pl-PL" w:eastAsia="en-US" w:bidi="ar-SA"/>
      </w:rPr>
    </w:lvl>
    <w:lvl w:ilvl="8" w:tplc="3C60A382">
      <w:numFmt w:val="bullet"/>
      <w:lvlText w:val="•"/>
      <w:lvlJc w:val="left"/>
      <w:pPr>
        <w:ind w:left="7513" w:hanging="240"/>
      </w:pPr>
      <w:rPr>
        <w:rFonts w:hint="default"/>
        <w:lang w:val="pl-PL" w:eastAsia="en-US" w:bidi="ar-SA"/>
      </w:rPr>
    </w:lvl>
  </w:abstractNum>
  <w:abstractNum w:abstractNumId="8">
    <w:nsid w:val="7936599B"/>
    <w:multiLevelType w:val="hybridMultilevel"/>
    <w:tmpl w:val="C948515E"/>
    <w:lvl w:ilvl="0" w:tplc="09D8154A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FFC57D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C78DA9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840CF4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1B0C51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000017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83C0A8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E83846B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45A2A7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>
    <w:nsid w:val="7C31471B"/>
    <w:multiLevelType w:val="hybridMultilevel"/>
    <w:tmpl w:val="4230B804"/>
    <w:lvl w:ilvl="0" w:tplc="156C178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2C98F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460AE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BB8FEF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3E2B73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8385CF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E46F47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62E63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A1C7DB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A1"/>
    <w:rsid w:val="00455AA1"/>
    <w:rsid w:val="00905054"/>
    <w:rsid w:val="00D67C2E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MARTA</cp:lastModifiedBy>
  <cp:revision>2</cp:revision>
  <dcterms:created xsi:type="dcterms:W3CDTF">2022-09-16T19:38:00Z</dcterms:created>
  <dcterms:modified xsi:type="dcterms:W3CDTF">2022-09-16T19:38:00Z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